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55008" w14:textId="77777777" w:rsidR="00170F6B" w:rsidRPr="002273F7" w:rsidRDefault="00170F6B" w:rsidP="00EA67A6">
      <w:pPr>
        <w:rPr>
          <w:b/>
          <w:bCs/>
          <w:sz w:val="24"/>
          <w:szCs w:val="24"/>
        </w:rPr>
      </w:pPr>
      <w:r w:rsidRPr="002273F7">
        <w:rPr>
          <w:b/>
          <w:bCs/>
          <w:sz w:val="24"/>
          <w:szCs w:val="24"/>
        </w:rPr>
        <w:t>Presseinformation</w:t>
      </w:r>
    </w:p>
    <w:p w14:paraId="7F8BF2C8" w14:textId="77777777" w:rsidR="00170F6B" w:rsidRPr="00170F6B" w:rsidRDefault="00170F6B" w:rsidP="00EA67A6">
      <w:pPr>
        <w:rPr>
          <w:sz w:val="20"/>
        </w:rPr>
      </w:pPr>
    </w:p>
    <w:p w14:paraId="36EDE57B" w14:textId="77777777" w:rsidR="00170F6B" w:rsidRPr="00170F6B" w:rsidRDefault="00170F6B" w:rsidP="00EA67A6">
      <w:pPr>
        <w:rPr>
          <w:sz w:val="20"/>
        </w:rPr>
      </w:pPr>
    </w:p>
    <w:p w14:paraId="008E2A88" w14:textId="2365B55B" w:rsidR="00D51089" w:rsidRDefault="00D51089" w:rsidP="002273F7">
      <w:pPr>
        <w:pStyle w:val="A4Umschlag"/>
        <w:spacing w:after="220"/>
        <w:rPr>
          <w:rFonts w:ascii="Arial" w:hAnsi="Arial"/>
          <w:sz w:val="22"/>
        </w:rPr>
      </w:pPr>
      <w:r w:rsidRPr="00D51089">
        <w:rPr>
          <w:rFonts w:ascii="Arial" w:hAnsi="Arial"/>
          <w:sz w:val="22"/>
        </w:rPr>
        <w:t>Ratgeber rund ums D</w:t>
      </w:r>
      <w:r>
        <w:rPr>
          <w:rFonts w:ascii="Arial" w:hAnsi="Arial"/>
          <w:sz w:val="22"/>
        </w:rPr>
        <w:t>achfenster</w:t>
      </w:r>
      <w:r w:rsidRPr="00D51089">
        <w:rPr>
          <w:rFonts w:ascii="Arial" w:hAnsi="Arial"/>
          <w:sz w:val="22"/>
        </w:rPr>
        <w:t>: Schnelle Hilfe und wertvolle Tipps vom Profi</w:t>
      </w:r>
    </w:p>
    <w:p w14:paraId="670F2223" w14:textId="2EDB043E" w:rsidR="00FB060B" w:rsidRPr="00FB060B" w:rsidRDefault="00FB060B" w:rsidP="00FB060B">
      <w:pPr>
        <w:rPr>
          <w:b/>
          <w:bCs/>
          <w:iCs/>
          <w:sz w:val="20"/>
        </w:rPr>
      </w:pPr>
      <w:bookmarkStart w:id="0" w:name="_Hlk49776503"/>
      <w:r w:rsidRPr="00FB060B">
        <w:rPr>
          <w:b/>
          <w:bCs/>
          <w:iCs/>
          <w:sz w:val="20"/>
        </w:rPr>
        <w:t>Hilfe zur Selbsthilfe und spannendes Hintergrundwissen</w:t>
      </w:r>
      <w:r>
        <w:rPr>
          <w:b/>
          <w:bCs/>
          <w:iCs/>
          <w:sz w:val="20"/>
        </w:rPr>
        <w:t xml:space="preserve"> / </w:t>
      </w:r>
      <w:r w:rsidR="0088301C" w:rsidRPr="0088301C">
        <w:rPr>
          <w:b/>
          <w:bCs/>
          <w:iCs/>
          <w:sz w:val="20"/>
        </w:rPr>
        <w:t xml:space="preserve">Übersichtliche Beiträge, Kurzvideos und der direkte Draht zu den </w:t>
      </w:r>
      <w:r w:rsidR="0088301C">
        <w:rPr>
          <w:b/>
          <w:bCs/>
          <w:iCs/>
          <w:sz w:val="20"/>
        </w:rPr>
        <w:t>Dachfenster</w:t>
      </w:r>
      <w:r w:rsidR="00AC0E02">
        <w:rPr>
          <w:b/>
          <w:bCs/>
          <w:iCs/>
          <w:sz w:val="20"/>
        </w:rPr>
        <w:t>-Experten</w:t>
      </w:r>
    </w:p>
    <w:p w14:paraId="5D5E54C6" w14:textId="77777777" w:rsidR="00E75E51" w:rsidRPr="00A265E7" w:rsidRDefault="00E75E51" w:rsidP="00E75E51">
      <w:pPr>
        <w:rPr>
          <w:b/>
          <w:bCs/>
          <w:sz w:val="20"/>
        </w:rPr>
      </w:pPr>
    </w:p>
    <w:p w14:paraId="3D253FD5" w14:textId="3C1000BD" w:rsidR="002F3E04" w:rsidRDefault="002273F7" w:rsidP="002F3E04">
      <w:pPr>
        <w:rPr>
          <w:iCs/>
          <w:sz w:val="20"/>
        </w:rPr>
      </w:pPr>
      <w:r>
        <w:rPr>
          <w:i/>
          <w:sz w:val="20"/>
        </w:rPr>
        <w:t>Pliezhausen,</w:t>
      </w:r>
      <w:r w:rsidR="00975B07">
        <w:rPr>
          <w:i/>
          <w:sz w:val="20"/>
        </w:rPr>
        <w:t xml:space="preserve"> </w:t>
      </w:r>
      <w:r w:rsidR="00B62E56">
        <w:rPr>
          <w:i/>
          <w:sz w:val="20"/>
        </w:rPr>
        <w:t xml:space="preserve">im </w:t>
      </w:r>
      <w:r w:rsidR="00D51089">
        <w:rPr>
          <w:i/>
          <w:sz w:val="20"/>
        </w:rPr>
        <w:t>März</w:t>
      </w:r>
      <w:r w:rsidR="009106A9">
        <w:rPr>
          <w:i/>
          <w:sz w:val="20"/>
        </w:rPr>
        <w:t xml:space="preserve"> 202</w:t>
      </w:r>
      <w:bookmarkEnd w:id="0"/>
      <w:r w:rsidR="00B62E56">
        <w:rPr>
          <w:i/>
          <w:sz w:val="20"/>
        </w:rPr>
        <w:t>5</w:t>
      </w:r>
      <w:r>
        <w:rPr>
          <w:i/>
          <w:sz w:val="20"/>
        </w:rPr>
        <w:t>.</w:t>
      </w:r>
      <w:r w:rsidR="00C6406A">
        <w:rPr>
          <w:i/>
          <w:sz w:val="20"/>
        </w:rPr>
        <w:t xml:space="preserve"> </w:t>
      </w:r>
      <w:r w:rsidR="000946BF">
        <w:rPr>
          <w:i/>
          <w:sz w:val="20"/>
        </w:rPr>
        <w:t xml:space="preserve">Dachfenster </w:t>
      </w:r>
      <w:r w:rsidR="00116693">
        <w:rPr>
          <w:i/>
          <w:sz w:val="20"/>
        </w:rPr>
        <w:t xml:space="preserve">bringen Tageslicht und frische Luft ins Dachgeschoss. </w:t>
      </w:r>
      <w:r w:rsidR="000C6F16">
        <w:rPr>
          <w:i/>
          <w:sz w:val="20"/>
        </w:rPr>
        <w:t xml:space="preserve">Bei guter Pflege und regelmäßiger Wartung </w:t>
      </w:r>
      <w:r w:rsidR="00F4736A">
        <w:rPr>
          <w:i/>
          <w:sz w:val="20"/>
        </w:rPr>
        <w:t xml:space="preserve">können </w:t>
      </w:r>
      <w:r w:rsidR="000C6F16">
        <w:rPr>
          <w:i/>
          <w:sz w:val="20"/>
        </w:rPr>
        <w:t>sie e</w:t>
      </w:r>
      <w:r w:rsidR="00CA4990">
        <w:rPr>
          <w:i/>
          <w:sz w:val="20"/>
        </w:rPr>
        <w:t>ine Lebensdauer von mehreren Jahrzehnten</w:t>
      </w:r>
      <w:r w:rsidR="00F4736A" w:rsidRPr="00F4736A">
        <w:rPr>
          <w:i/>
          <w:sz w:val="20"/>
        </w:rPr>
        <w:t xml:space="preserve"> </w:t>
      </w:r>
      <w:r w:rsidR="00F4736A">
        <w:rPr>
          <w:i/>
          <w:sz w:val="20"/>
        </w:rPr>
        <w:t>erreichen</w:t>
      </w:r>
      <w:r w:rsidR="000C6F16">
        <w:rPr>
          <w:i/>
          <w:sz w:val="20"/>
        </w:rPr>
        <w:t xml:space="preserve">. Gibt es doch einmal Probleme oder gar Defekte, helfen Experten </w:t>
      </w:r>
      <w:r w:rsidR="00F4736A">
        <w:rPr>
          <w:i/>
          <w:sz w:val="20"/>
        </w:rPr>
        <w:t>w</w:t>
      </w:r>
      <w:r w:rsidR="000C6F16">
        <w:rPr>
          <w:i/>
          <w:sz w:val="20"/>
        </w:rPr>
        <w:t>ie TLS-Dachfenster</w:t>
      </w:r>
      <w:r w:rsidR="00F4736A">
        <w:rPr>
          <w:i/>
          <w:sz w:val="20"/>
        </w:rPr>
        <w:t xml:space="preserve">: Die Service-Profis </w:t>
      </w:r>
      <w:r w:rsidR="003B2EA7">
        <w:rPr>
          <w:i/>
          <w:sz w:val="20"/>
        </w:rPr>
        <w:t xml:space="preserve">haben mehr als 30 Jahre Erfahrung und </w:t>
      </w:r>
      <w:r w:rsidR="009C68D5">
        <w:rPr>
          <w:i/>
          <w:sz w:val="20"/>
        </w:rPr>
        <w:t xml:space="preserve">beraten, warten und reparieren </w:t>
      </w:r>
      <w:r w:rsidR="00B048D1">
        <w:rPr>
          <w:i/>
          <w:sz w:val="20"/>
        </w:rPr>
        <w:t>Dachfenster</w:t>
      </w:r>
      <w:r w:rsidR="00B048D1">
        <w:rPr>
          <w:i/>
          <w:sz w:val="20"/>
        </w:rPr>
        <w:t xml:space="preserve"> aller Hersteller. Ist ein Dachfenster gar nicht mehr zu retten, </w:t>
      </w:r>
      <w:r w:rsidR="00D64430">
        <w:rPr>
          <w:i/>
          <w:sz w:val="20"/>
        </w:rPr>
        <w:t>übernehmen sie auf Wunsch auch den Austausch gegen neue, moderne Dachfenster.</w:t>
      </w:r>
      <w:r w:rsidR="004C53E9">
        <w:rPr>
          <w:i/>
          <w:sz w:val="20"/>
        </w:rPr>
        <w:t xml:space="preserve"> Erste Hilfe </w:t>
      </w:r>
      <w:r w:rsidR="006F6341">
        <w:rPr>
          <w:i/>
          <w:sz w:val="20"/>
        </w:rPr>
        <w:t>bietet außerdem der große Ratgeber-Bereich auf der neuen TLS-Website.</w:t>
      </w:r>
    </w:p>
    <w:p w14:paraId="4FC9F9E3" w14:textId="77777777" w:rsidR="00C53A2E" w:rsidRDefault="00C53A2E" w:rsidP="002F3E04">
      <w:pPr>
        <w:rPr>
          <w:iCs/>
          <w:sz w:val="20"/>
        </w:rPr>
      </w:pPr>
    </w:p>
    <w:p w14:paraId="562B8B6B" w14:textId="3FC7720E" w:rsidR="001C22F0" w:rsidRDefault="00C31414" w:rsidP="002F3E04">
      <w:pPr>
        <w:rPr>
          <w:iCs/>
          <w:sz w:val="20"/>
        </w:rPr>
      </w:pPr>
      <w:r>
        <w:rPr>
          <w:iCs/>
          <w:sz w:val="20"/>
        </w:rPr>
        <w:t xml:space="preserve">Klar, nicht jedes Problem oder jeder kleine </w:t>
      </w:r>
      <w:r w:rsidR="001A2FC6">
        <w:rPr>
          <w:iCs/>
          <w:sz w:val="20"/>
        </w:rPr>
        <w:t xml:space="preserve">Defekt braucht gleich einen Handwerker. </w:t>
      </w:r>
      <w:r w:rsidR="00AD1F19">
        <w:rPr>
          <w:iCs/>
          <w:sz w:val="20"/>
        </w:rPr>
        <w:t xml:space="preserve">Um aber </w:t>
      </w:r>
      <w:r w:rsidR="006112D7">
        <w:rPr>
          <w:iCs/>
          <w:sz w:val="20"/>
        </w:rPr>
        <w:t xml:space="preserve">herauszufinden, </w:t>
      </w:r>
      <w:r w:rsidR="001C22F0">
        <w:rPr>
          <w:iCs/>
          <w:sz w:val="20"/>
        </w:rPr>
        <w:t xml:space="preserve">was überhaupt das Problem sein könnte und </w:t>
      </w:r>
      <w:r w:rsidR="006112D7">
        <w:rPr>
          <w:iCs/>
          <w:sz w:val="20"/>
        </w:rPr>
        <w:t xml:space="preserve">ob man </w:t>
      </w:r>
      <w:r w:rsidR="001C22F0">
        <w:rPr>
          <w:iCs/>
          <w:sz w:val="20"/>
        </w:rPr>
        <w:t>es</w:t>
      </w:r>
      <w:r w:rsidR="006112D7">
        <w:rPr>
          <w:iCs/>
          <w:sz w:val="20"/>
        </w:rPr>
        <w:t xml:space="preserve"> selbst lösen kann oder ob man doch einen Fachmann hinzuholen sollte, </w:t>
      </w:r>
      <w:r w:rsidR="00AD1F19">
        <w:rPr>
          <w:iCs/>
          <w:sz w:val="20"/>
        </w:rPr>
        <w:t xml:space="preserve">ist es oft hilfreich, sich an </w:t>
      </w:r>
      <w:r w:rsidR="00C8204F">
        <w:rPr>
          <w:iCs/>
          <w:sz w:val="20"/>
        </w:rPr>
        <w:t>Hinweisen und Tipps</w:t>
      </w:r>
      <w:r w:rsidR="00AD1F19">
        <w:rPr>
          <w:iCs/>
          <w:sz w:val="20"/>
        </w:rPr>
        <w:t xml:space="preserve"> von erfahrenen Profis zu orientieren. Genau das leistet </w:t>
      </w:r>
      <w:r w:rsidR="00787B84">
        <w:rPr>
          <w:iCs/>
          <w:sz w:val="20"/>
        </w:rPr>
        <w:t xml:space="preserve">der Ratgeber-Bereich von TLS. Auf dieser Seite finden </w:t>
      </w:r>
      <w:r w:rsidR="001C22F0">
        <w:rPr>
          <w:iCs/>
          <w:sz w:val="20"/>
        </w:rPr>
        <w:t>alle</w:t>
      </w:r>
      <w:r w:rsidR="00787B84">
        <w:rPr>
          <w:iCs/>
          <w:sz w:val="20"/>
        </w:rPr>
        <w:t>, die</w:t>
      </w:r>
      <w:r w:rsidR="001C22F0">
        <w:rPr>
          <w:iCs/>
          <w:sz w:val="20"/>
        </w:rPr>
        <w:t xml:space="preserve"> </w:t>
      </w:r>
      <w:r w:rsidR="00787B84">
        <w:rPr>
          <w:iCs/>
          <w:sz w:val="20"/>
        </w:rPr>
        <w:t xml:space="preserve">ein Problem mit einem Dachfenster haben, </w:t>
      </w:r>
      <w:r w:rsidR="001C22F0">
        <w:rPr>
          <w:iCs/>
          <w:sz w:val="20"/>
        </w:rPr>
        <w:t xml:space="preserve">Hilfestellung für die Fehlersuche, </w:t>
      </w:r>
      <w:r w:rsidR="00C8204F">
        <w:rPr>
          <w:iCs/>
          <w:sz w:val="20"/>
        </w:rPr>
        <w:t>Tipps</w:t>
      </w:r>
      <w:r w:rsidR="001C22F0">
        <w:rPr>
          <w:iCs/>
          <w:sz w:val="20"/>
        </w:rPr>
        <w:t xml:space="preserve"> </w:t>
      </w:r>
      <w:r w:rsidR="007F7291">
        <w:rPr>
          <w:iCs/>
          <w:sz w:val="20"/>
        </w:rPr>
        <w:t xml:space="preserve">für die richtige Pflege </w:t>
      </w:r>
      <w:r w:rsidR="001C22F0">
        <w:rPr>
          <w:iCs/>
          <w:sz w:val="20"/>
        </w:rPr>
        <w:t>und Lösungsvorschläge</w:t>
      </w:r>
      <w:r w:rsidR="007F7291">
        <w:rPr>
          <w:iCs/>
          <w:sz w:val="20"/>
        </w:rPr>
        <w:t xml:space="preserve"> für identifizierte Probleme.</w:t>
      </w:r>
    </w:p>
    <w:p w14:paraId="414091F2" w14:textId="77777777" w:rsidR="001C22F0" w:rsidRDefault="001C22F0" w:rsidP="002F3E04">
      <w:pPr>
        <w:rPr>
          <w:iCs/>
          <w:sz w:val="20"/>
        </w:rPr>
      </w:pPr>
    </w:p>
    <w:p w14:paraId="59E6389D" w14:textId="5A340771" w:rsidR="001C22F0" w:rsidRPr="00FB060B" w:rsidRDefault="00DE0220" w:rsidP="002F3E04">
      <w:pPr>
        <w:rPr>
          <w:b/>
          <w:bCs/>
          <w:iCs/>
          <w:sz w:val="20"/>
        </w:rPr>
      </w:pPr>
      <w:r w:rsidRPr="00FB060B">
        <w:rPr>
          <w:b/>
          <w:bCs/>
          <w:iCs/>
          <w:sz w:val="20"/>
        </w:rPr>
        <w:t>Hilfe zur Selbsthilfe</w:t>
      </w:r>
      <w:r w:rsidR="00FB060B" w:rsidRPr="00FB060B">
        <w:rPr>
          <w:b/>
          <w:bCs/>
          <w:iCs/>
          <w:sz w:val="20"/>
        </w:rPr>
        <w:t xml:space="preserve"> und spannendes Hintergrundwissen</w:t>
      </w:r>
    </w:p>
    <w:p w14:paraId="6FCBDE2F" w14:textId="28CB8167" w:rsidR="0024635D" w:rsidRDefault="00C8204F" w:rsidP="002F3E04">
      <w:pPr>
        <w:rPr>
          <w:iCs/>
          <w:sz w:val="20"/>
        </w:rPr>
      </w:pPr>
      <w:r>
        <w:rPr>
          <w:iCs/>
          <w:sz w:val="20"/>
        </w:rPr>
        <w:t xml:space="preserve">So </w:t>
      </w:r>
      <w:r w:rsidR="00BF625B">
        <w:rPr>
          <w:iCs/>
          <w:sz w:val="20"/>
        </w:rPr>
        <w:t xml:space="preserve">wird beispielsweise in einer </w:t>
      </w:r>
      <w:r w:rsidR="005726C3">
        <w:rPr>
          <w:iCs/>
          <w:sz w:val="20"/>
        </w:rPr>
        <w:t>Schritt-für-Schritt-</w:t>
      </w:r>
      <w:r w:rsidR="00BF625B">
        <w:rPr>
          <w:iCs/>
          <w:sz w:val="20"/>
        </w:rPr>
        <w:t>Anleitung erklärt, wo man, je nach Hersteller und Fenstertyp, das Typenschild des Dachfensters finde</w:t>
      </w:r>
      <w:r w:rsidR="008640E6">
        <w:rPr>
          <w:iCs/>
          <w:sz w:val="20"/>
        </w:rPr>
        <w:t>t</w:t>
      </w:r>
      <w:r w:rsidR="00BF625B">
        <w:rPr>
          <w:iCs/>
          <w:sz w:val="20"/>
        </w:rPr>
        <w:t>. Denn</w:t>
      </w:r>
      <w:r w:rsidR="008640E6">
        <w:rPr>
          <w:iCs/>
          <w:sz w:val="20"/>
        </w:rPr>
        <w:t xml:space="preserve"> </w:t>
      </w:r>
      <w:r w:rsidR="005726C3">
        <w:rPr>
          <w:iCs/>
          <w:sz w:val="20"/>
        </w:rPr>
        <w:t>gibt</w:t>
      </w:r>
      <w:r w:rsidR="00445FC3">
        <w:rPr>
          <w:iCs/>
          <w:sz w:val="20"/>
        </w:rPr>
        <w:t xml:space="preserve"> es Probleme mit dem Dachfenster </w:t>
      </w:r>
      <w:r w:rsidR="00AC2519">
        <w:rPr>
          <w:iCs/>
          <w:sz w:val="20"/>
        </w:rPr>
        <w:t xml:space="preserve">oder </w:t>
      </w:r>
      <w:r w:rsidR="005726C3">
        <w:rPr>
          <w:iCs/>
          <w:sz w:val="20"/>
        </w:rPr>
        <w:t>soll</w:t>
      </w:r>
      <w:r w:rsidR="00AC2519">
        <w:rPr>
          <w:iCs/>
          <w:sz w:val="20"/>
        </w:rPr>
        <w:t xml:space="preserve"> nachträglich Innen- oder Außenzubehör </w:t>
      </w:r>
      <w:r w:rsidR="005726C3">
        <w:rPr>
          <w:iCs/>
          <w:sz w:val="20"/>
        </w:rPr>
        <w:t xml:space="preserve">wie Rollos oder Markisen </w:t>
      </w:r>
      <w:r w:rsidR="00AC2519">
        <w:rPr>
          <w:iCs/>
          <w:sz w:val="20"/>
        </w:rPr>
        <w:t>bestellt werden</w:t>
      </w:r>
      <w:r w:rsidR="00445FC3">
        <w:rPr>
          <w:iCs/>
          <w:sz w:val="20"/>
        </w:rPr>
        <w:t>, ist der Blick aufs Typenschild</w:t>
      </w:r>
      <w:r w:rsidR="008640E6">
        <w:rPr>
          <w:iCs/>
          <w:sz w:val="20"/>
        </w:rPr>
        <w:t xml:space="preserve"> </w:t>
      </w:r>
      <w:r w:rsidR="005726C3">
        <w:rPr>
          <w:iCs/>
          <w:sz w:val="20"/>
        </w:rPr>
        <w:t>essenziell</w:t>
      </w:r>
      <w:r w:rsidR="00445FC3">
        <w:rPr>
          <w:iCs/>
          <w:sz w:val="20"/>
        </w:rPr>
        <w:t xml:space="preserve">. </w:t>
      </w:r>
      <w:r w:rsidR="005726C3">
        <w:rPr>
          <w:iCs/>
          <w:sz w:val="20"/>
        </w:rPr>
        <w:t>Auch,</w:t>
      </w:r>
      <w:r w:rsidR="004F0753">
        <w:rPr>
          <w:iCs/>
          <w:sz w:val="20"/>
        </w:rPr>
        <w:t xml:space="preserve"> </w:t>
      </w:r>
      <w:r w:rsidR="00AC2519">
        <w:rPr>
          <w:iCs/>
          <w:sz w:val="20"/>
        </w:rPr>
        <w:t>was der Zahlen- und Buchstaben-Code dieses Schildchens</w:t>
      </w:r>
      <w:r w:rsidR="00B17E59">
        <w:rPr>
          <w:iCs/>
          <w:sz w:val="20"/>
        </w:rPr>
        <w:t xml:space="preserve"> genau</w:t>
      </w:r>
      <w:r w:rsidR="004F0753">
        <w:rPr>
          <w:iCs/>
          <w:sz w:val="20"/>
        </w:rPr>
        <w:t xml:space="preserve"> verrät, wird im Beitrag erläutert. </w:t>
      </w:r>
      <w:r w:rsidR="00B91F8A">
        <w:rPr>
          <w:iCs/>
          <w:sz w:val="20"/>
        </w:rPr>
        <w:t xml:space="preserve">Neben dieser Hilfe zur Selbsthilfe hält die Ratgeber-Rubrik weitere </w:t>
      </w:r>
      <w:r w:rsidR="00E044CE">
        <w:rPr>
          <w:iCs/>
          <w:sz w:val="20"/>
        </w:rPr>
        <w:t xml:space="preserve">Antworten auf häufige Fragen bereit. </w:t>
      </w:r>
      <w:r w:rsidR="00B17E59">
        <w:rPr>
          <w:iCs/>
          <w:sz w:val="20"/>
        </w:rPr>
        <w:t xml:space="preserve">Welches Zubehör ist am besten für welche Zwecke geeignet? Passt jedes Zubehör auf jedes Dachfenster oder sollte man Hersteller-einheitlich bleiben? </w:t>
      </w:r>
      <w:r w:rsidR="00A754F3">
        <w:rPr>
          <w:iCs/>
          <w:sz w:val="20"/>
        </w:rPr>
        <w:t>W</w:t>
      </w:r>
      <w:r w:rsidR="00F245D2">
        <w:rPr>
          <w:iCs/>
          <w:sz w:val="20"/>
        </w:rPr>
        <w:t xml:space="preserve">ie oft und wie überhaupt sollten Dachfenster am besten gereinigt werden? </w:t>
      </w:r>
      <w:r w:rsidR="00A754F3">
        <w:rPr>
          <w:iCs/>
          <w:sz w:val="20"/>
        </w:rPr>
        <w:t xml:space="preserve">Und </w:t>
      </w:r>
      <w:r w:rsidR="009F6BEE">
        <w:rPr>
          <w:iCs/>
          <w:sz w:val="20"/>
        </w:rPr>
        <w:t xml:space="preserve">kann ich mein Dachfenster selbst einstellen, wenn der Fensterflügel klemmt oder schwergängig ist? </w:t>
      </w:r>
      <w:proofErr w:type="gramStart"/>
      <w:r w:rsidR="00F245D2">
        <w:rPr>
          <w:iCs/>
          <w:sz w:val="20"/>
        </w:rPr>
        <w:t>Tipps</w:t>
      </w:r>
      <w:proofErr w:type="gramEnd"/>
      <w:r w:rsidR="00F245D2">
        <w:rPr>
          <w:iCs/>
          <w:sz w:val="20"/>
        </w:rPr>
        <w:t xml:space="preserve"> und Tricks zu diesen und </w:t>
      </w:r>
      <w:r w:rsidR="002240C7">
        <w:rPr>
          <w:iCs/>
          <w:sz w:val="20"/>
        </w:rPr>
        <w:t>vielen</w:t>
      </w:r>
      <w:r w:rsidR="00F245D2">
        <w:rPr>
          <w:iCs/>
          <w:sz w:val="20"/>
        </w:rPr>
        <w:t xml:space="preserve"> weiteren </w:t>
      </w:r>
      <w:r w:rsidR="002240C7">
        <w:rPr>
          <w:iCs/>
          <w:sz w:val="20"/>
        </w:rPr>
        <w:t>Themen</w:t>
      </w:r>
      <w:r w:rsidR="00A36A1B">
        <w:rPr>
          <w:iCs/>
          <w:sz w:val="20"/>
        </w:rPr>
        <w:t xml:space="preserve"> finden sich im Online-Ratgeber.</w:t>
      </w:r>
    </w:p>
    <w:p w14:paraId="57AAFA85" w14:textId="77777777" w:rsidR="0024635D" w:rsidRDefault="0024635D" w:rsidP="002F3E04">
      <w:pPr>
        <w:rPr>
          <w:iCs/>
          <w:sz w:val="20"/>
        </w:rPr>
      </w:pPr>
    </w:p>
    <w:p w14:paraId="6C6CE051" w14:textId="76557676" w:rsidR="0024635D" w:rsidRPr="0088301C" w:rsidRDefault="0088301C" w:rsidP="002F3E04">
      <w:pPr>
        <w:rPr>
          <w:b/>
          <w:bCs/>
          <w:iCs/>
          <w:sz w:val="20"/>
        </w:rPr>
      </w:pPr>
      <w:r w:rsidRPr="0088301C">
        <w:rPr>
          <w:b/>
          <w:bCs/>
          <w:iCs/>
          <w:sz w:val="20"/>
        </w:rPr>
        <w:t xml:space="preserve">Übersichtliche Beiträge, Kurzvideos und der direkte Draht zu den </w:t>
      </w:r>
      <w:r w:rsidR="00AC0E02">
        <w:rPr>
          <w:b/>
          <w:bCs/>
          <w:iCs/>
          <w:sz w:val="20"/>
        </w:rPr>
        <w:t>Dachfenster-Experten</w:t>
      </w:r>
    </w:p>
    <w:p w14:paraId="7D29BB85" w14:textId="77C4463E" w:rsidR="00CE3818" w:rsidRDefault="00700881" w:rsidP="002F3E04">
      <w:pPr>
        <w:rPr>
          <w:iCs/>
          <w:sz w:val="20"/>
        </w:rPr>
      </w:pPr>
      <w:r>
        <w:rPr>
          <w:iCs/>
          <w:sz w:val="20"/>
        </w:rPr>
        <w:t xml:space="preserve">Aber auch bei Defekten am Dachfenster oder dem entsprechenden Zubehör </w:t>
      </w:r>
      <w:r w:rsidR="00F245D2">
        <w:rPr>
          <w:iCs/>
          <w:sz w:val="20"/>
        </w:rPr>
        <w:t>vermitteln die Service-Profis</w:t>
      </w:r>
      <w:r>
        <w:rPr>
          <w:iCs/>
          <w:sz w:val="20"/>
        </w:rPr>
        <w:t xml:space="preserve"> </w:t>
      </w:r>
      <w:r w:rsidR="00A82F41">
        <w:rPr>
          <w:iCs/>
          <w:sz w:val="20"/>
        </w:rPr>
        <w:t>im TLS-Ratgeber</w:t>
      </w:r>
      <w:r w:rsidR="00F245D2">
        <w:rPr>
          <w:iCs/>
          <w:sz w:val="20"/>
        </w:rPr>
        <w:t xml:space="preserve"> ihr Wissen und ihre Erfahrung</w:t>
      </w:r>
      <w:r w:rsidR="00A82F41">
        <w:rPr>
          <w:iCs/>
          <w:sz w:val="20"/>
        </w:rPr>
        <w:t xml:space="preserve">. </w:t>
      </w:r>
      <w:r w:rsidR="00A82F41">
        <w:rPr>
          <w:iCs/>
          <w:sz w:val="20"/>
        </w:rPr>
        <w:t xml:space="preserve">In übersichtlich aufbereiteten Beiträgen, teilweise veranschaulicht durch Kurzvideos, </w:t>
      </w:r>
      <w:r w:rsidR="00EB6B86">
        <w:rPr>
          <w:iCs/>
          <w:sz w:val="20"/>
        </w:rPr>
        <w:t>ist</w:t>
      </w:r>
      <w:r w:rsidR="00A82F41">
        <w:rPr>
          <w:iCs/>
          <w:sz w:val="20"/>
        </w:rPr>
        <w:t xml:space="preserve"> beispielsweise nach</w:t>
      </w:r>
      <w:r w:rsidR="00EB6B86">
        <w:rPr>
          <w:iCs/>
          <w:sz w:val="20"/>
        </w:rPr>
        <w:t>zu</w:t>
      </w:r>
      <w:r w:rsidR="00A82F41">
        <w:rPr>
          <w:iCs/>
          <w:sz w:val="20"/>
        </w:rPr>
        <w:t>lesen,</w:t>
      </w:r>
      <w:r w:rsidR="00A82F41">
        <w:rPr>
          <w:iCs/>
          <w:sz w:val="20"/>
        </w:rPr>
        <w:t xml:space="preserve"> was zu tun ist, wenn der Außenrollladen klemmt, </w:t>
      </w:r>
      <w:r w:rsidR="00C66FEB">
        <w:rPr>
          <w:iCs/>
          <w:sz w:val="20"/>
        </w:rPr>
        <w:t>wenn die Fernbedienung für</w:t>
      </w:r>
      <w:r w:rsidR="00EB6B86">
        <w:rPr>
          <w:iCs/>
          <w:sz w:val="20"/>
        </w:rPr>
        <w:t>s</w:t>
      </w:r>
      <w:r w:rsidR="00C66FEB">
        <w:rPr>
          <w:iCs/>
          <w:sz w:val="20"/>
        </w:rPr>
        <w:t xml:space="preserve"> elektrische Fenster oder Zubehör den Dienst versagt, oder wenn gravierendere Schäden wie gerissene Fensterscheiben </w:t>
      </w:r>
      <w:r w:rsidR="009F6BEE">
        <w:rPr>
          <w:iCs/>
          <w:sz w:val="20"/>
        </w:rPr>
        <w:t xml:space="preserve">oder </w:t>
      </w:r>
      <w:proofErr w:type="gramStart"/>
      <w:r w:rsidR="00EB6B86">
        <w:rPr>
          <w:iCs/>
          <w:sz w:val="20"/>
        </w:rPr>
        <w:t>plötzliche Wasserflecken</w:t>
      </w:r>
      <w:proofErr w:type="gramEnd"/>
      <w:r w:rsidR="00EB6B86">
        <w:rPr>
          <w:iCs/>
          <w:sz w:val="20"/>
        </w:rPr>
        <w:t xml:space="preserve"> </w:t>
      </w:r>
      <w:r w:rsidR="00C66FEB">
        <w:rPr>
          <w:iCs/>
          <w:sz w:val="20"/>
        </w:rPr>
        <w:t xml:space="preserve">auftreten. </w:t>
      </w:r>
      <w:r w:rsidR="00506213">
        <w:rPr>
          <w:iCs/>
          <w:sz w:val="20"/>
        </w:rPr>
        <w:t xml:space="preserve">Die Experten raten: „Mit </w:t>
      </w:r>
      <w:r w:rsidR="00617B76">
        <w:rPr>
          <w:iCs/>
          <w:sz w:val="20"/>
        </w:rPr>
        <w:t>kaputten</w:t>
      </w:r>
      <w:r w:rsidR="00506213">
        <w:rPr>
          <w:iCs/>
          <w:sz w:val="20"/>
        </w:rPr>
        <w:t xml:space="preserve"> Scheiben</w:t>
      </w:r>
      <w:r w:rsidR="00CE3818">
        <w:rPr>
          <w:iCs/>
          <w:sz w:val="20"/>
        </w:rPr>
        <w:t xml:space="preserve"> oder Undichtigkeiten durch verbogene Bleche </w:t>
      </w:r>
      <w:r w:rsidR="00B064DF">
        <w:rPr>
          <w:iCs/>
          <w:sz w:val="20"/>
        </w:rPr>
        <w:t>und dergleichen</w:t>
      </w:r>
      <w:r w:rsidR="00EB6B86">
        <w:rPr>
          <w:iCs/>
          <w:sz w:val="20"/>
        </w:rPr>
        <w:t xml:space="preserve"> </w:t>
      </w:r>
      <w:r w:rsidR="00CE3818">
        <w:rPr>
          <w:iCs/>
          <w:sz w:val="20"/>
        </w:rPr>
        <w:t xml:space="preserve">ist nicht zu spaßen. Werden solche Defekte nicht zeitnah behoben, drohen </w:t>
      </w:r>
      <w:r w:rsidR="00AA5E8A">
        <w:rPr>
          <w:iCs/>
          <w:sz w:val="20"/>
        </w:rPr>
        <w:t xml:space="preserve">gravierende Folgeschäden, die sogar die Bausubstanz des gesamten Gebäudes </w:t>
      </w:r>
      <w:r w:rsidR="00682354">
        <w:rPr>
          <w:iCs/>
          <w:sz w:val="20"/>
        </w:rPr>
        <w:t>betreffen</w:t>
      </w:r>
      <w:r w:rsidR="00AA5E8A">
        <w:rPr>
          <w:iCs/>
          <w:sz w:val="20"/>
        </w:rPr>
        <w:t xml:space="preserve"> können. Da sollte unbedingt ein </w:t>
      </w:r>
      <w:r w:rsidR="00682354">
        <w:rPr>
          <w:iCs/>
          <w:sz w:val="20"/>
        </w:rPr>
        <w:t xml:space="preserve">Profi </w:t>
      </w:r>
      <w:r w:rsidR="00AA5E8A">
        <w:rPr>
          <w:iCs/>
          <w:sz w:val="20"/>
        </w:rPr>
        <w:t xml:space="preserve">hinzugezogen werden und eine fachgerechte Reparatur </w:t>
      </w:r>
      <w:r w:rsidR="00682354">
        <w:rPr>
          <w:iCs/>
          <w:sz w:val="20"/>
        </w:rPr>
        <w:t>durchführen</w:t>
      </w:r>
      <w:r w:rsidR="00AA5E8A">
        <w:rPr>
          <w:iCs/>
          <w:sz w:val="20"/>
        </w:rPr>
        <w:t>!“</w:t>
      </w:r>
    </w:p>
    <w:p w14:paraId="6FC8B0E5" w14:textId="77777777" w:rsidR="00CE3818" w:rsidRDefault="00CE3818" w:rsidP="002F3E04">
      <w:pPr>
        <w:rPr>
          <w:iCs/>
          <w:sz w:val="20"/>
        </w:rPr>
      </w:pPr>
    </w:p>
    <w:p w14:paraId="590EA2D2" w14:textId="25F427E6" w:rsidR="00F6378C" w:rsidRDefault="001F2D44" w:rsidP="00F6378C">
      <w:pPr>
        <w:rPr>
          <w:iCs/>
          <w:sz w:val="20"/>
        </w:rPr>
      </w:pPr>
      <w:r>
        <w:rPr>
          <w:iCs/>
          <w:sz w:val="20"/>
        </w:rPr>
        <w:t>Alle Ratgeberthemen von TLS gibt es unter</w:t>
      </w:r>
      <w:r w:rsidR="00F6378C">
        <w:rPr>
          <w:iCs/>
          <w:sz w:val="20"/>
        </w:rPr>
        <w:t xml:space="preserve"> </w:t>
      </w:r>
      <w:hyperlink r:id="rId8" w:history="1">
        <w:r w:rsidRPr="00EF4D99">
          <w:rPr>
            <w:rStyle w:val="Hyperlink"/>
            <w:iCs/>
            <w:sz w:val="20"/>
          </w:rPr>
          <w:t>www.TLS-Dachfenster.de/ratgeber</w:t>
        </w:r>
      </w:hyperlink>
      <w:r w:rsidR="00F6378C">
        <w:rPr>
          <w:iCs/>
          <w:sz w:val="20"/>
        </w:rPr>
        <w:t xml:space="preserve">. </w:t>
      </w:r>
      <w:r>
        <w:rPr>
          <w:iCs/>
          <w:sz w:val="20"/>
        </w:rPr>
        <w:t>Dort ist auch ein Direktlink zum Kundenservice</w:t>
      </w:r>
      <w:r w:rsidR="00DE0220">
        <w:rPr>
          <w:iCs/>
          <w:sz w:val="20"/>
        </w:rPr>
        <w:t xml:space="preserve"> hinterlegt, der zusätzlich </w:t>
      </w:r>
      <w:r w:rsidR="00F6378C">
        <w:rPr>
          <w:iCs/>
          <w:sz w:val="20"/>
        </w:rPr>
        <w:t xml:space="preserve">montags bis donnerstags von 7 bis 18 Uhr und freitags von 7 bis 17 Uhr unter Telefon </w:t>
      </w:r>
      <w:r w:rsidR="00F6378C" w:rsidRPr="00046037">
        <w:rPr>
          <w:iCs/>
          <w:sz w:val="20"/>
        </w:rPr>
        <w:t>07127 9296</w:t>
      </w:r>
      <w:r w:rsidR="00F6378C">
        <w:rPr>
          <w:iCs/>
          <w:sz w:val="20"/>
        </w:rPr>
        <w:t>-</w:t>
      </w:r>
      <w:r w:rsidR="00F6378C" w:rsidRPr="00046037">
        <w:rPr>
          <w:iCs/>
          <w:sz w:val="20"/>
        </w:rPr>
        <w:t>11</w:t>
      </w:r>
      <w:r w:rsidR="002B4A04">
        <w:rPr>
          <w:iCs/>
          <w:sz w:val="20"/>
        </w:rPr>
        <w:t>3</w:t>
      </w:r>
      <w:r w:rsidR="00F6378C">
        <w:rPr>
          <w:iCs/>
          <w:sz w:val="20"/>
        </w:rPr>
        <w:t xml:space="preserve"> zu erreichen</w:t>
      </w:r>
      <w:r w:rsidR="00DE0220">
        <w:rPr>
          <w:iCs/>
          <w:sz w:val="20"/>
        </w:rPr>
        <w:t xml:space="preserve"> ist</w:t>
      </w:r>
      <w:r w:rsidR="00E262E7">
        <w:rPr>
          <w:iCs/>
          <w:sz w:val="20"/>
        </w:rPr>
        <w:t>.</w:t>
      </w:r>
    </w:p>
    <w:p w14:paraId="2E30EA98" w14:textId="1BB3080C" w:rsidR="0084419E" w:rsidRPr="0084419E" w:rsidRDefault="0084419E" w:rsidP="00EB6B86">
      <w:pPr>
        <w:spacing w:after="150"/>
        <w:jc w:val="both"/>
        <w:rPr>
          <w:sz w:val="20"/>
        </w:rPr>
      </w:pPr>
      <w:bookmarkStart w:id="1" w:name="_Hlk49776538"/>
      <w:r w:rsidRPr="0084419E">
        <w:rPr>
          <w:sz w:val="20"/>
        </w:rPr>
        <w:br w:type="page"/>
      </w:r>
    </w:p>
    <w:p w14:paraId="25A49F8A" w14:textId="77777777" w:rsidR="00905D82" w:rsidRPr="00EC51A5" w:rsidRDefault="00905D82" w:rsidP="00905D82">
      <w:pPr>
        <w:rPr>
          <w:b/>
          <w:bCs/>
          <w:sz w:val="20"/>
        </w:rPr>
      </w:pPr>
      <w:r w:rsidRPr="00EC51A5">
        <w:rPr>
          <w:b/>
          <w:bCs/>
          <w:sz w:val="20"/>
        </w:rPr>
        <w:lastRenderedPageBreak/>
        <w:t>Fotobogen</w:t>
      </w:r>
    </w:p>
    <w:p w14:paraId="37892E33" w14:textId="77777777" w:rsidR="00D35010" w:rsidRDefault="00D35010" w:rsidP="00D35010">
      <w:pPr>
        <w:rPr>
          <w:b/>
          <w:bCs/>
          <w:sz w:val="20"/>
        </w:rPr>
      </w:pPr>
    </w:p>
    <w:p w14:paraId="24BE35CB" w14:textId="77777777" w:rsidR="00D35010" w:rsidRDefault="00D35010" w:rsidP="00D35010">
      <w:pPr>
        <w:rPr>
          <w:b/>
          <w:bCs/>
          <w:sz w:val="20"/>
        </w:rPr>
      </w:pPr>
    </w:p>
    <w:p w14:paraId="3022695D" w14:textId="2CEDDE2F" w:rsidR="00D35010" w:rsidRDefault="00D35010" w:rsidP="00D35010">
      <w:pPr>
        <w:rPr>
          <w:b/>
          <w:bCs/>
          <w:sz w:val="20"/>
        </w:rPr>
      </w:pPr>
      <w:r w:rsidRPr="005A5C0D">
        <w:rPr>
          <w:b/>
          <w:bCs/>
          <w:sz w:val="20"/>
        </w:rPr>
        <w:t xml:space="preserve">Foto: </w:t>
      </w:r>
      <w:r w:rsidR="00DE286C" w:rsidRPr="00DE286C">
        <w:rPr>
          <w:b/>
          <w:bCs/>
          <w:sz w:val="20"/>
        </w:rPr>
        <w:t>TLS_DF-</w:t>
      </w:r>
      <w:proofErr w:type="spellStart"/>
      <w:r w:rsidR="00DE286C" w:rsidRPr="00DE286C">
        <w:rPr>
          <w:b/>
          <w:bCs/>
          <w:sz w:val="20"/>
        </w:rPr>
        <w:t>Ratgeber_Typenschild</w:t>
      </w:r>
      <w:proofErr w:type="spellEnd"/>
      <w:r w:rsidR="00DE286C" w:rsidRPr="00DE286C">
        <w:rPr>
          <w:b/>
          <w:bCs/>
          <w:sz w:val="20"/>
        </w:rPr>
        <w:t xml:space="preserve"> ablesen</w:t>
      </w:r>
    </w:p>
    <w:p w14:paraId="3330EC9A" w14:textId="77777777" w:rsidR="00905D82" w:rsidRDefault="00905D82" w:rsidP="002273F7">
      <w:pPr>
        <w:rPr>
          <w:sz w:val="20"/>
        </w:rPr>
      </w:pPr>
    </w:p>
    <w:p w14:paraId="76F1A549" w14:textId="77777777" w:rsidR="0059327A" w:rsidRDefault="0059327A" w:rsidP="0059327A">
      <w:pPr>
        <w:rPr>
          <w:sz w:val="20"/>
        </w:rPr>
      </w:pPr>
      <w:r>
        <w:rPr>
          <w:noProof/>
          <w:sz w:val="20"/>
        </w:rPr>
        <w:drawing>
          <wp:inline distT="0" distB="0" distL="0" distR="0" wp14:anchorId="489E4169" wp14:editId="22717BE5">
            <wp:extent cx="2160000" cy="1440000"/>
            <wp:effectExtent l="0" t="0" r="0" b="825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60000" cy="1440000"/>
                    </a:xfrm>
                    <a:prstGeom prst="rect">
                      <a:avLst/>
                    </a:prstGeom>
                    <a:noFill/>
                    <a:ln>
                      <a:noFill/>
                    </a:ln>
                  </pic:spPr>
                </pic:pic>
              </a:graphicData>
            </a:graphic>
          </wp:inline>
        </w:drawing>
      </w:r>
    </w:p>
    <w:p w14:paraId="2F5EDD74" w14:textId="77777777" w:rsidR="0059327A" w:rsidRDefault="0059327A" w:rsidP="0059327A">
      <w:pPr>
        <w:rPr>
          <w:sz w:val="20"/>
        </w:rPr>
      </w:pPr>
    </w:p>
    <w:p w14:paraId="1CB1517F" w14:textId="6FB77609" w:rsidR="00335F98" w:rsidRDefault="0059327A" w:rsidP="0059327A">
      <w:pPr>
        <w:rPr>
          <w:sz w:val="20"/>
        </w:rPr>
      </w:pPr>
      <w:r w:rsidRPr="005A5C0D">
        <w:rPr>
          <w:b/>
          <w:bCs/>
          <w:sz w:val="20"/>
        </w:rPr>
        <w:t>Bildunterschrift</w:t>
      </w:r>
      <w:r>
        <w:rPr>
          <w:sz w:val="20"/>
        </w:rPr>
        <w:t>:</w:t>
      </w:r>
      <w:r w:rsidR="00D35010">
        <w:rPr>
          <w:sz w:val="20"/>
        </w:rPr>
        <w:t xml:space="preserve"> </w:t>
      </w:r>
      <w:r w:rsidR="00AC0E02">
        <w:rPr>
          <w:sz w:val="20"/>
        </w:rPr>
        <w:t xml:space="preserve">Was ist eigentlich ein Typenschild, was verrät es und wozu braucht man das </w:t>
      </w:r>
      <w:r w:rsidR="00335F98">
        <w:rPr>
          <w:sz w:val="20"/>
        </w:rPr>
        <w:t xml:space="preserve">unbedingt? </w:t>
      </w:r>
      <w:r w:rsidR="008E3F62">
        <w:rPr>
          <w:sz w:val="20"/>
        </w:rPr>
        <w:t xml:space="preserve">Wie putzt man „richtig“ und wie kommt man am besten an die Außenscheibe eines Dachfensters? </w:t>
      </w:r>
      <w:proofErr w:type="gramStart"/>
      <w:r w:rsidR="00335F98">
        <w:rPr>
          <w:sz w:val="20"/>
        </w:rPr>
        <w:t>Antworten</w:t>
      </w:r>
      <w:proofErr w:type="gramEnd"/>
      <w:r w:rsidR="00335F98">
        <w:rPr>
          <w:sz w:val="20"/>
        </w:rPr>
        <w:t xml:space="preserve"> auf diese und viele weitere Fragen beantwortet TLS im Ratgeber-Bereich der neuen Homepage.</w:t>
      </w:r>
    </w:p>
    <w:p w14:paraId="0C58881B" w14:textId="1655B364" w:rsidR="0059327A" w:rsidRDefault="0059327A" w:rsidP="0059327A">
      <w:pPr>
        <w:rPr>
          <w:sz w:val="20"/>
        </w:rPr>
      </w:pPr>
      <w:r w:rsidRPr="005A5C0D">
        <w:rPr>
          <w:sz w:val="20"/>
        </w:rPr>
        <w:t xml:space="preserve">Quelle: </w:t>
      </w:r>
      <w:r w:rsidR="00335F98">
        <w:rPr>
          <w:sz w:val="20"/>
        </w:rPr>
        <w:t>TLS-Dachfenster</w:t>
      </w:r>
    </w:p>
    <w:p w14:paraId="3B6A2470" w14:textId="77777777" w:rsidR="00380E49" w:rsidRDefault="00380E49" w:rsidP="00905D82">
      <w:pPr>
        <w:rPr>
          <w:sz w:val="20"/>
        </w:rPr>
      </w:pPr>
    </w:p>
    <w:p w14:paraId="7204B21A" w14:textId="77777777" w:rsidR="00353FCA" w:rsidRDefault="00353FCA" w:rsidP="00905D82">
      <w:pPr>
        <w:rPr>
          <w:sz w:val="20"/>
        </w:rPr>
      </w:pPr>
    </w:p>
    <w:bookmarkEnd w:id="1"/>
    <w:p w14:paraId="4BCBCFCF" w14:textId="46AC8F86" w:rsidR="004772A3" w:rsidRPr="00F0063D" w:rsidRDefault="004772A3" w:rsidP="004772A3">
      <w:pPr>
        <w:rPr>
          <w:b/>
          <w:bCs/>
          <w:sz w:val="20"/>
        </w:rPr>
      </w:pPr>
      <w:r w:rsidRPr="00F0063D">
        <w:rPr>
          <w:b/>
          <w:bCs/>
          <w:sz w:val="20"/>
        </w:rPr>
        <w:t xml:space="preserve">Foto: </w:t>
      </w:r>
      <w:r w:rsidR="00E44560" w:rsidRPr="00E44560">
        <w:rPr>
          <w:b/>
          <w:bCs/>
          <w:sz w:val="20"/>
        </w:rPr>
        <w:t>TLS_DF-</w:t>
      </w:r>
      <w:proofErr w:type="spellStart"/>
      <w:r w:rsidR="00E44560" w:rsidRPr="00E44560">
        <w:rPr>
          <w:b/>
          <w:bCs/>
          <w:sz w:val="20"/>
        </w:rPr>
        <w:t>Ratgeber_Reparatur</w:t>
      </w:r>
      <w:proofErr w:type="spellEnd"/>
      <w:r w:rsidR="00E44560" w:rsidRPr="00E44560">
        <w:rPr>
          <w:b/>
          <w:bCs/>
          <w:sz w:val="20"/>
        </w:rPr>
        <w:t xml:space="preserve"> lohnt sich</w:t>
      </w:r>
    </w:p>
    <w:p w14:paraId="64F01ACE" w14:textId="77777777" w:rsidR="004772A3" w:rsidRDefault="004772A3" w:rsidP="004772A3">
      <w:pPr>
        <w:rPr>
          <w:sz w:val="20"/>
        </w:rPr>
      </w:pPr>
    </w:p>
    <w:p w14:paraId="6A412C2C" w14:textId="77777777" w:rsidR="004772A3" w:rsidRDefault="004772A3" w:rsidP="004772A3">
      <w:pPr>
        <w:rPr>
          <w:sz w:val="20"/>
        </w:rPr>
      </w:pPr>
      <w:r>
        <w:rPr>
          <w:b/>
          <w:bCs/>
          <w:noProof/>
          <w:sz w:val="20"/>
        </w:rPr>
        <w:drawing>
          <wp:inline distT="0" distB="0" distL="0" distR="0" wp14:anchorId="2D9ABD4C" wp14:editId="104E2F19">
            <wp:extent cx="2160000" cy="1440000"/>
            <wp:effectExtent l="0" t="0" r="0" b="8255"/>
            <wp:docPr id="76084968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849682" name="Grafik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0" cy="1440000"/>
                    </a:xfrm>
                    <a:prstGeom prst="rect">
                      <a:avLst/>
                    </a:prstGeom>
                  </pic:spPr>
                </pic:pic>
              </a:graphicData>
            </a:graphic>
          </wp:inline>
        </w:drawing>
      </w:r>
    </w:p>
    <w:p w14:paraId="61487DEE" w14:textId="77777777" w:rsidR="004772A3" w:rsidRDefault="004772A3" w:rsidP="004772A3">
      <w:pPr>
        <w:rPr>
          <w:sz w:val="20"/>
        </w:rPr>
      </w:pPr>
    </w:p>
    <w:p w14:paraId="35140D85" w14:textId="77777777" w:rsidR="004772A3" w:rsidRPr="009A45FB" w:rsidRDefault="004772A3" w:rsidP="004772A3">
      <w:pPr>
        <w:rPr>
          <w:b/>
          <w:bCs/>
          <w:sz w:val="20"/>
        </w:rPr>
      </w:pPr>
      <w:r w:rsidRPr="009A45FB">
        <w:rPr>
          <w:b/>
          <w:bCs/>
          <w:sz w:val="20"/>
        </w:rPr>
        <w:t>Bildunterschrift:</w:t>
      </w:r>
    </w:p>
    <w:p w14:paraId="172E9300" w14:textId="0C5E3EA9" w:rsidR="000D648B" w:rsidRDefault="00BE3F17" w:rsidP="004772A3">
      <w:pPr>
        <w:rPr>
          <w:sz w:val="20"/>
        </w:rPr>
      </w:pPr>
      <w:r>
        <w:rPr>
          <w:sz w:val="20"/>
        </w:rPr>
        <w:t xml:space="preserve">Die Fernbedienung funktioniert nicht mehr, der Rollladen klemmt oder die Fensterscheibe hat einen Riss </w:t>
      </w:r>
      <w:r w:rsidR="00F277C6">
        <w:rPr>
          <w:sz w:val="20"/>
        </w:rPr>
        <w:t>–</w:t>
      </w:r>
      <w:r>
        <w:rPr>
          <w:sz w:val="20"/>
        </w:rPr>
        <w:t xml:space="preserve"> </w:t>
      </w:r>
      <w:r w:rsidR="00F277C6">
        <w:rPr>
          <w:sz w:val="20"/>
        </w:rPr>
        <w:t>da ist guter Rat gar nicht so teuer. Denn TLS-Dachfenster hilft im Ratgeber</w:t>
      </w:r>
      <w:r w:rsidR="000D648B">
        <w:rPr>
          <w:sz w:val="20"/>
        </w:rPr>
        <w:t>-</w:t>
      </w:r>
      <w:r w:rsidR="00F277C6">
        <w:rPr>
          <w:sz w:val="20"/>
        </w:rPr>
        <w:t xml:space="preserve">Bereich auf der neuen Website mit Tipps und Tricks </w:t>
      </w:r>
      <w:r w:rsidR="000D648B">
        <w:rPr>
          <w:sz w:val="20"/>
        </w:rPr>
        <w:t>vom</w:t>
      </w:r>
      <w:r w:rsidR="00F277C6">
        <w:rPr>
          <w:sz w:val="20"/>
        </w:rPr>
        <w:t xml:space="preserve"> Profi. Bei Bedarf</w:t>
      </w:r>
      <w:r w:rsidR="000D648B">
        <w:rPr>
          <w:sz w:val="20"/>
        </w:rPr>
        <w:t xml:space="preserve">, zum Beispiel bei gravierenden Defekten wie einer kaputten Fensterscheibe, bieten die Service-Profis </w:t>
      </w:r>
      <w:r w:rsidR="00E310BB">
        <w:rPr>
          <w:sz w:val="20"/>
        </w:rPr>
        <w:t xml:space="preserve">natürlich auch </w:t>
      </w:r>
      <w:r w:rsidR="00E310BB">
        <w:rPr>
          <w:sz w:val="20"/>
        </w:rPr>
        <w:t>eine fachgerechte Reparatur</w:t>
      </w:r>
      <w:r w:rsidR="00E310BB">
        <w:rPr>
          <w:sz w:val="20"/>
        </w:rPr>
        <w:t xml:space="preserve"> an</w:t>
      </w:r>
      <w:r w:rsidR="000D648B">
        <w:rPr>
          <w:sz w:val="20"/>
        </w:rPr>
        <w:t>.</w:t>
      </w:r>
    </w:p>
    <w:p w14:paraId="23173152" w14:textId="2777E48F" w:rsidR="004772A3" w:rsidRDefault="004772A3" w:rsidP="001710E4">
      <w:pPr>
        <w:rPr>
          <w:sz w:val="20"/>
        </w:rPr>
      </w:pPr>
      <w:r>
        <w:rPr>
          <w:sz w:val="20"/>
        </w:rPr>
        <w:t>Quelle: TLS-Dachfenster</w:t>
      </w:r>
    </w:p>
    <w:p w14:paraId="19A42F11" w14:textId="77777777" w:rsidR="00B064DF" w:rsidRDefault="00B064DF" w:rsidP="001710E4">
      <w:pPr>
        <w:rPr>
          <w:sz w:val="20"/>
        </w:rPr>
      </w:pPr>
    </w:p>
    <w:p w14:paraId="64523BEE" w14:textId="77777777" w:rsidR="00B064DF" w:rsidRDefault="00B064DF" w:rsidP="001710E4">
      <w:pPr>
        <w:rPr>
          <w:sz w:val="20"/>
        </w:rPr>
      </w:pPr>
    </w:p>
    <w:p w14:paraId="5F4DFF86" w14:textId="77777777" w:rsidR="00B064DF" w:rsidRDefault="00B064DF" w:rsidP="00B064DF">
      <w:pPr>
        <w:rPr>
          <w:rFonts w:ascii="ArialMT" w:hAnsi="ArialMT"/>
          <w:color w:val="808080"/>
          <w:sz w:val="18"/>
        </w:rPr>
      </w:pPr>
      <w:r>
        <w:rPr>
          <w:b/>
          <w:sz w:val="18"/>
        </w:rPr>
        <w:t>Über TLS-Dachfenster</w:t>
      </w:r>
    </w:p>
    <w:p w14:paraId="4E50A96C" w14:textId="77777777" w:rsidR="00B064DF" w:rsidRDefault="00B064DF" w:rsidP="00B064DF">
      <w:pPr>
        <w:spacing w:after="150"/>
        <w:jc w:val="both"/>
        <w:rPr>
          <w:rFonts w:ascii="ArialMT" w:hAnsi="ArialMT"/>
          <w:color w:val="808080"/>
          <w:sz w:val="18"/>
        </w:rPr>
      </w:pPr>
      <w:r>
        <w:rPr>
          <w:rFonts w:ascii="ArialMT" w:hAnsi="ArialMT"/>
          <w:color w:val="808080"/>
          <w:sz w:val="18"/>
        </w:rPr>
        <w:t>TLS-Dachfenster ist eine Marke der WR-Kundendienst GmbH &amp; Co. KG. Dreh- und Angelpunkt ist die Zentrale in Pliezhausen in der Nähe von Stuttgart: Dort werden alle Kundenanfragen angenommen und direkt bearbeitet. Aufträge werden an einen von bundesweit 50 regionalen Technikern weitergeleitet, der die Terminkoordination und weitere Kommunikation mit dem Kunden übernimmt. Auch Angebote und Materiallieferungen werden von der Zentrale aus verschickt. Egal ob Reparatur, Austausch, Zubehör oder Wartung, TLS-Dachfenster ist DER Ansprechpartner, wenn es um Dachfenster geht.</w:t>
      </w:r>
    </w:p>
    <w:p w14:paraId="35CEF306" w14:textId="4AAE6AB4" w:rsidR="00B064DF" w:rsidRDefault="00B064DF" w:rsidP="00B064DF">
      <w:pPr>
        <w:rPr>
          <w:sz w:val="20"/>
        </w:rPr>
      </w:pPr>
      <w:r>
        <w:rPr>
          <w:rFonts w:ascii="ArialMT" w:hAnsi="ArialMT"/>
          <w:color w:val="808080"/>
          <w:sz w:val="18"/>
        </w:rPr>
        <w:t xml:space="preserve">TLS-Dachfenster ist Roto Profipartner und ein zertifizierter „VELUX Experte“. Darüber hinaus bietet TLS-Dachfenster seine Services auch für Dachfenster von Braas und </w:t>
      </w:r>
      <w:proofErr w:type="spellStart"/>
      <w:r>
        <w:rPr>
          <w:rFonts w:ascii="ArialMT" w:hAnsi="ArialMT"/>
          <w:color w:val="808080"/>
          <w:sz w:val="18"/>
        </w:rPr>
        <w:t>Lideko</w:t>
      </w:r>
      <w:proofErr w:type="spellEnd"/>
      <w:r>
        <w:rPr>
          <w:rFonts w:ascii="ArialMT" w:hAnsi="ArialMT"/>
          <w:color w:val="808080"/>
          <w:sz w:val="18"/>
        </w:rPr>
        <w:t xml:space="preserve"> an. Informationen unter www.TLS-Dachfenster.de</w:t>
      </w:r>
      <w:r>
        <w:rPr>
          <w:rFonts w:ascii="ArialMT" w:hAnsi="ArialMT"/>
          <w:color w:val="808080"/>
          <w:sz w:val="18"/>
        </w:rPr>
        <w:t>.</w:t>
      </w:r>
    </w:p>
    <w:sectPr w:rsidR="00B064DF" w:rsidSect="002F7DE9">
      <w:headerReference w:type="default" r:id="rId11"/>
      <w:footerReference w:type="default" r:id="rId12"/>
      <w:headerReference w:type="first" r:id="rId13"/>
      <w:footerReference w:type="first" r:id="rId14"/>
      <w:type w:val="continuous"/>
      <w:pgSz w:w="11906" w:h="16838" w:code="9"/>
      <w:pgMar w:top="3119" w:right="567" w:bottom="1438" w:left="1134" w:header="709" w:footer="3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6F6B9" w14:textId="77777777" w:rsidR="00D81864" w:rsidRDefault="00D81864">
      <w:r>
        <w:separator/>
      </w:r>
    </w:p>
  </w:endnote>
  <w:endnote w:type="continuationSeparator" w:id="0">
    <w:p w14:paraId="4E93BC4A" w14:textId="77777777" w:rsidR="00D81864" w:rsidRDefault="00D81864">
      <w:r>
        <w:continuationSeparator/>
      </w:r>
    </w:p>
  </w:endnote>
  <w:endnote w:type="continuationNotice" w:id="1">
    <w:p w14:paraId="09E90400" w14:textId="77777777" w:rsidR="00D81864" w:rsidRDefault="00D818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5E328" w14:textId="77777777" w:rsidR="00046EC8" w:rsidRDefault="00046EC8" w:rsidP="0017610B">
    <w:pPr>
      <w:pStyle w:val="Fuzeile"/>
      <w:tabs>
        <w:tab w:val="clear" w:pos="4536"/>
        <w:tab w:val="clear" w:pos="9072"/>
        <w:tab w:val="left" w:pos="3960"/>
        <w:tab w:val="left" w:pos="6804"/>
      </w:tabs>
      <w:rPr>
        <w:rFonts w:ascii="Arial" w:hAnsi="Arial" w:cs="Arial"/>
        <w:b/>
        <w:sz w:val="14"/>
        <w:szCs w:val="14"/>
      </w:rPr>
    </w:pPr>
  </w:p>
  <w:p w14:paraId="1FE87956" w14:textId="77777777" w:rsidR="0017610B" w:rsidRDefault="00AE380A" w:rsidP="0017610B">
    <w:pPr>
      <w:pStyle w:val="Fuzeile"/>
      <w:tabs>
        <w:tab w:val="clear" w:pos="4536"/>
        <w:tab w:val="clear" w:pos="9072"/>
        <w:tab w:val="left" w:pos="3960"/>
        <w:tab w:val="left" w:pos="6804"/>
      </w:tabs>
      <w:rPr>
        <w:rFonts w:ascii="Arial" w:hAnsi="Arial" w:cs="Arial"/>
        <w:sz w:val="14"/>
        <w:szCs w:val="14"/>
      </w:rPr>
    </w:pPr>
    <w:r w:rsidRPr="00CF2E52">
      <w:rPr>
        <w:rFonts w:ascii="Arial" w:hAnsi="Arial" w:cs="Arial"/>
        <w:b/>
        <w:noProof/>
        <w:sz w:val="14"/>
        <w:szCs w:val="14"/>
      </w:rPr>
      <mc:AlternateContent>
        <mc:Choice Requires="wps">
          <w:drawing>
            <wp:anchor distT="0" distB="0" distL="114300" distR="114300" simplePos="0" relativeHeight="251656192" behindDoc="0" locked="0" layoutInCell="1" allowOverlap="1" wp14:anchorId="1E1E9A5A" wp14:editId="17143C53">
              <wp:simplePos x="0" y="0"/>
              <wp:positionH relativeFrom="column">
                <wp:posOffset>4169962</wp:posOffset>
              </wp:positionH>
              <wp:positionV relativeFrom="paragraph">
                <wp:posOffset>15681</wp:posOffset>
              </wp:positionV>
              <wp:extent cx="0" cy="576000"/>
              <wp:effectExtent l="0" t="0" r="38100" b="33655"/>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41155"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35pt,1.25pt" to="328.3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"/>
          </w:pict>
        </mc:Fallback>
      </mc:AlternateContent>
    </w:r>
    <w:r w:rsidRPr="00CF2E52">
      <w:rPr>
        <w:rFonts w:ascii="Arial" w:hAnsi="Arial" w:cs="Arial"/>
        <w:b/>
        <w:noProof/>
        <w:sz w:val="14"/>
        <w:szCs w:val="14"/>
      </w:rPr>
      <mc:AlternateContent>
        <mc:Choice Requires="wps">
          <w:drawing>
            <wp:anchor distT="0" distB="0" distL="114300" distR="114300" simplePos="0" relativeHeight="251654144" behindDoc="0" locked="0" layoutInCell="1" allowOverlap="1" wp14:anchorId="7E5AF685" wp14:editId="02B03944">
              <wp:simplePos x="0" y="0"/>
              <wp:positionH relativeFrom="column">
                <wp:posOffset>2380919</wp:posOffset>
              </wp:positionH>
              <wp:positionV relativeFrom="paragraph">
                <wp:posOffset>15681</wp:posOffset>
              </wp:positionV>
              <wp:extent cx="0" cy="576000"/>
              <wp:effectExtent l="0" t="0" r="38100" b="33655"/>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F92E1" id="Line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45pt,1.25pt" to="187.4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"/>
          </w:pict>
        </mc:Fallback>
      </mc:AlternateContent>
    </w:r>
    <w:r w:rsidR="0017610B">
      <w:rPr>
        <w:rFonts w:ascii="Arial" w:hAnsi="Arial" w:cs="Arial"/>
        <w:b/>
        <w:sz w:val="14"/>
        <w:szCs w:val="14"/>
      </w:rPr>
      <w:t>WR-Kundendienst GmbH &amp; Co. KG</w:t>
    </w:r>
    <w:r w:rsidR="0017610B" w:rsidRPr="00CF2E52">
      <w:rPr>
        <w:rFonts w:ascii="Arial" w:hAnsi="Arial" w:cs="Arial"/>
        <w:sz w:val="14"/>
        <w:szCs w:val="14"/>
      </w:rPr>
      <w:tab/>
    </w:r>
    <w:r w:rsidR="0084419E" w:rsidRPr="00C23607">
      <w:rPr>
        <w:rFonts w:ascii="Arial" w:hAnsi="Arial" w:cs="Arial"/>
        <w:sz w:val="14"/>
        <w:szCs w:val="14"/>
      </w:rPr>
      <w:t>info@tls-dachfenster.de</w:t>
    </w:r>
    <w:r w:rsidR="0017610B">
      <w:rPr>
        <w:rFonts w:ascii="Arial" w:hAnsi="Arial" w:cs="Arial"/>
        <w:sz w:val="14"/>
        <w:szCs w:val="14"/>
      </w:rPr>
      <w:tab/>
    </w:r>
    <w:proofErr w:type="gramStart"/>
    <w:r w:rsidRPr="00C23607">
      <w:rPr>
        <w:rFonts w:ascii="Arial" w:hAnsi="Arial" w:cs="Arial"/>
        <w:b/>
        <w:sz w:val="14"/>
        <w:szCs w:val="14"/>
      </w:rPr>
      <w:t>Persönlich</w:t>
    </w:r>
    <w:proofErr w:type="gramEnd"/>
    <w:r w:rsidRPr="00C23607">
      <w:rPr>
        <w:rFonts w:ascii="Arial" w:hAnsi="Arial" w:cs="Arial"/>
        <w:b/>
        <w:sz w:val="14"/>
        <w:szCs w:val="14"/>
      </w:rPr>
      <w:t xml:space="preserve"> haftende Gesellschafterin:</w:t>
    </w:r>
  </w:p>
  <w:p w14:paraId="34838FC4" w14:textId="77777777" w:rsidR="0017610B" w:rsidRDefault="0017610B" w:rsidP="0017610B">
    <w:pPr>
      <w:pStyle w:val="Fuzeile"/>
      <w:tabs>
        <w:tab w:val="clear" w:pos="4536"/>
        <w:tab w:val="clear" w:pos="9072"/>
        <w:tab w:val="left" w:pos="3960"/>
        <w:tab w:val="left" w:pos="6804"/>
      </w:tabs>
      <w:rPr>
        <w:rFonts w:ascii="Arial" w:hAnsi="Arial" w:cs="Arial"/>
        <w:sz w:val="14"/>
        <w:szCs w:val="14"/>
      </w:rPr>
    </w:pPr>
    <w:r w:rsidRPr="00CF2E52">
      <w:rPr>
        <w:rFonts w:ascii="Arial" w:hAnsi="Arial" w:cs="Arial"/>
        <w:sz w:val="14"/>
        <w:szCs w:val="14"/>
      </w:rPr>
      <w:t>Wilhelm-Schickard-Str. 3</w:t>
    </w:r>
    <w:r>
      <w:rPr>
        <w:rFonts w:ascii="Arial" w:hAnsi="Arial" w:cs="Arial"/>
        <w:sz w:val="14"/>
        <w:szCs w:val="14"/>
      </w:rPr>
      <w:tab/>
    </w:r>
    <w:r w:rsidR="0084419E" w:rsidRPr="00C23607">
      <w:rPr>
        <w:rFonts w:ascii="Arial" w:hAnsi="Arial" w:cs="Arial"/>
        <w:sz w:val="14"/>
        <w:szCs w:val="14"/>
      </w:rPr>
      <w:t>www.TLS-Dachfenster.de</w:t>
    </w:r>
    <w:r>
      <w:rPr>
        <w:rFonts w:ascii="Arial" w:hAnsi="Arial" w:cs="Arial"/>
        <w:sz w:val="14"/>
        <w:szCs w:val="14"/>
      </w:rPr>
      <w:tab/>
    </w:r>
    <w:r w:rsidR="00AE380A">
      <w:rPr>
        <w:rFonts w:ascii="Arial" w:hAnsi="Arial" w:cs="Arial"/>
        <w:sz w:val="14"/>
        <w:szCs w:val="14"/>
      </w:rPr>
      <w:t>WR-Kundendienst Verwaltungs-GmbH</w:t>
    </w:r>
  </w:p>
  <w:p w14:paraId="362F1C88" w14:textId="77777777" w:rsidR="0017610B" w:rsidRPr="00C23607" w:rsidRDefault="00AE380A" w:rsidP="0017610B">
    <w:pPr>
      <w:pStyle w:val="Fuzeile"/>
      <w:tabs>
        <w:tab w:val="clear" w:pos="4536"/>
        <w:tab w:val="clear" w:pos="9072"/>
        <w:tab w:val="left" w:pos="3960"/>
        <w:tab w:val="left" w:pos="6804"/>
      </w:tabs>
      <w:rPr>
        <w:rFonts w:ascii="Arial" w:hAnsi="Arial" w:cs="Arial"/>
        <w:sz w:val="14"/>
        <w:szCs w:val="14"/>
      </w:rPr>
    </w:pPr>
    <w:r w:rsidRPr="00CF2E52">
      <w:rPr>
        <w:rFonts w:ascii="Arial" w:hAnsi="Arial" w:cs="Arial"/>
        <w:sz w:val="14"/>
        <w:szCs w:val="14"/>
      </w:rPr>
      <w:t>D-72124 Pliezhausen-Gniebel</w:t>
    </w:r>
    <w:r w:rsidR="0017610B" w:rsidRPr="00C23607">
      <w:rPr>
        <w:rFonts w:ascii="Arial" w:hAnsi="Arial" w:cs="Arial"/>
        <w:sz w:val="14"/>
        <w:szCs w:val="14"/>
      </w:rPr>
      <w:tab/>
    </w:r>
    <w:r w:rsidR="0084419E" w:rsidRPr="00C23607">
      <w:rPr>
        <w:rFonts w:ascii="Arial" w:hAnsi="Arial" w:cs="Arial"/>
        <w:sz w:val="14"/>
        <w:szCs w:val="14"/>
      </w:rPr>
      <w:t>HRA 352478 Stuttgart</w:t>
    </w:r>
    <w:r w:rsidR="0017610B" w:rsidRPr="00C23607">
      <w:rPr>
        <w:rFonts w:ascii="Arial" w:hAnsi="Arial" w:cs="Arial"/>
        <w:sz w:val="14"/>
        <w:szCs w:val="14"/>
      </w:rPr>
      <w:tab/>
    </w:r>
    <w:r w:rsidRPr="00C23607">
      <w:rPr>
        <w:rFonts w:ascii="Arial" w:hAnsi="Arial" w:cs="Arial"/>
        <w:sz w:val="14"/>
        <w:szCs w:val="14"/>
      </w:rPr>
      <w:t>HRB 354493 Stuttgart</w:t>
    </w:r>
  </w:p>
  <w:p w14:paraId="48666E70" w14:textId="77777777" w:rsidR="0017610B" w:rsidRPr="00C23607" w:rsidRDefault="00AE380A" w:rsidP="0017610B">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Tel. +49 7127 9296-0</w:t>
    </w:r>
    <w:r w:rsidR="0017610B" w:rsidRPr="00C23607">
      <w:rPr>
        <w:rFonts w:ascii="Arial" w:hAnsi="Arial" w:cs="Arial"/>
        <w:sz w:val="14"/>
        <w:szCs w:val="14"/>
      </w:rPr>
      <w:tab/>
    </w:r>
    <w:r w:rsidR="0084419E" w:rsidRPr="00C23607">
      <w:rPr>
        <w:rFonts w:ascii="Arial" w:hAnsi="Arial" w:cs="Arial"/>
        <w:sz w:val="14"/>
        <w:szCs w:val="14"/>
      </w:rPr>
      <w:t>Ust.-ID DE183838298</w:t>
    </w:r>
    <w:r w:rsidR="0017610B" w:rsidRPr="00C23607">
      <w:rPr>
        <w:rFonts w:ascii="Arial" w:hAnsi="Arial" w:cs="Arial"/>
        <w:sz w:val="14"/>
        <w:szCs w:val="14"/>
      </w:rPr>
      <w:tab/>
    </w:r>
  </w:p>
  <w:p w14:paraId="1CA7A125" w14:textId="77777777" w:rsidR="00892FB3" w:rsidRPr="00AE380A" w:rsidRDefault="0084419E" w:rsidP="00AE380A">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Fax +49 7127 9296-100</w:t>
    </w:r>
    <w:r w:rsidR="0017610B">
      <w:rPr>
        <w:rFonts w:ascii="Arial" w:hAnsi="Arial" w:cs="Arial"/>
        <w:sz w:val="14"/>
        <w:szCs w:val="14"/>
      </w:rPr>
      <w:tab/>
    </w:r>
    <w:r w:rsidRPr="00CF2E52">
      <w:rPr>
        <w:rFonts w:ascii="Arial" w:hAnsi="Arial" w:cs="Arial"/>
        <w:b/>
        <w:sz w:val="14"/>
        <w:szCs w:val="14"/>
      </w:rPr>
      <w:t>Geschäftsführer:</w:t>
    </w:r>
    <w:r>
      <w:rPr>
        <w:rFonts w:ascii="Arial" w:hAnsi="Arial" w:cs="Arial"/>
        <w:sz w:val="14"/>
        <w:szCs w:val="14"/>
      </w:rPr>
      <w:t xml:space="preserve"> Karen Dalferth</w:t>
    </w:r>
    <w:r w:rsidR="0017610B">
      <w:rPr>
        <w:rFonts w:ascii="Arial" w:hAnsi="Arial" w:cs="Arial"/>
        <w:sz w:val="14"/>
        <w:szCs w:val="14"/>
      </w:rPr>
      <w:tab/>
    </w:r>
    <w:r w:rsidR="0017610B">
      <w:rPr>
        <w:rFonts w:ascii="Arial" w:hAnsi="Arial" w:cs="Arial"/>
        <w:sz w:val="14"/>
        <w:szCs w:val="14"/>
      </w:rPr>
      <w:tab/>
    </w:r>
    <w:r w:rsidR="0017610B">
      <w:rPr>
        <w:rFonts w:ascii="Arial" w:hAnsi="Arial" w:cs="Arial"/>
        <w:sz w:val="14"/>
        <w:szCs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BF77A" w14:textId="77777777" w:rsidR="00C23607" w:rsidRDefault="00CF2E52" w:rsidP="00CF2E52">
    <w:pPr>
      <w:pStyle w:val="Fuzeile"/>
      <w:tabs>
        <w:tab w:val="clear" w:pos="4536"/>
        <w:tab w:val="clear" w:pos="9072"/>
        <w:tab w:val="left" w:pos="3960"/>
        <w:tab w:val="left" w:pos="6804"/>
      </w:tabs>
      <w:rPr>
        <w:rFonts w:ascii="Arial" w:hAnsi="Arial" w:cs="Arial"/>
        <w:sz w:val="14"/>
        <w:szCs w:val="14"/>
      </w:rPr>
    </w:pPr>
    <w:r w:rsidRPr="00CF2E52">
      <w:rPr>
        <w:rFonts w:ascii="Arial" w:hAnsi="Arial" w:cs="Arial"/>
        <w:b/>
        <w:noProof/>
        <w:sz w:val="14"/>
        <w:szCs w:val="14"/>
      </w:rPr>
      <mc:AlternateContent>
        <mc:Choice Requires="wps">
          <w:drawing>
            <wp:anchor distT="0" distB="0" distL="114300" distR="114300" simplePos="0" relativeHeight="251655168" behindDoc="0" locked="0" layoutInCell="1" allowOverlap="1" wp14:anchorId="061BF66F" wp14:editId="79C9BA3E">
              <wp:simplePos x="0" y="0"/>
              <wp:positionH relativeFrom="column">
                <wp:posOffset>4171950</wp:posOffset>
              </wp:positionH>
              <wp:positionV relativeFrom="paragraph">
                <wp:posOffset>14605</wp:posOffset>
              </wp:positionV>
              <wp:extent cx="0" cy="506730"/>
              <wp:effectExtent l="0" t="0" r="19050" b="2667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C6F25"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5pt,1.15pt" to="328.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"/>
          </w:pict>
        </mc:Fallback>
      </mc:AlternateContent>
    </w:r>
    <w:r w:rsidRPr="00CF2E52">
      <w:rPr>
        <w:rFonts w:ascii="Arial" w:hAnsi="Arial" w:cs="Arial"/>
        <w:b/>
        <w:noProof/>
        <w:sz w:val="14"/>
        <w:szCs w:val="14"/>
      </w:rPr>
      <mc:AlternateContent>
        <mc:Choice Requires="wps">
          <w:drawing>
            <wp:anchor distT="0" distB="0" distL="114300" distR="114300" simplePos="0" relativeHeight="251653120" behindDoc="0" locked="0" layoutInCell="1" allowOverlap="1" wp14:anchorId="4AFAC606" wp14:editId="118BA46E">
              <wp:simplePos x="0" y="0"/>
              <wp:positionH relativeFrom="column">
                <wp:posOffset>2379345</wp:posOffset>
              </wp:positionH>
              <wp:positionV relativeFrom="paragraph">
                <wp:posOffset>14605</wp:posOffset>
              </wp:positionV>
              <wp:extent cx="0" cy="506730"/>
              <wp:effectExtent l="0" t="0" r="19050" b="2667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67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C9FFD" id="Line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35pt,1.15pt" to="187.35pt,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"/>
          </w:pict>
        </mc:Fallback>
      </mc:AlternateContent>
    </w:r>
    <w:r w:rsidR="00384BFC">
      <w:rPr>
        <w:rFonts w:ascii="Arial" w:hAnsi="Arial" w:cs="Arial"/>
        <w:b/>
        <w:sz w:val="14"/>
        <w:szCs w:val="14"/>
      </w:rPr>
      <w:t>WR-Kundendienst GmbH &amp; Co. KG</w:t>
    </w:r>
    <w:r w:rsidR="00EA1402" w:rsidRPr="00CF2E52">
      <w:rPr>
        <w:rFonts w:ascii="Arial" w:hAnsi="Arial" w:cs="Arial"/>
        <w:sz w:val="14"/>
        <w:szCs w:val="14"/>
      </w:rPr>
      <w:tab/>
    </w:r>
    <w:proofErr w:type="gramStart"/>
    <w:r w:rsidR="00C23607" w:rsidRPr="00C23607">
      <w:rPr>
        <w:rFonts w:ascii="Arial" w:hAnsi="Arial" w:cs="Arial"/>
        <w:b/>
        <w:sz w:val="14"/>
        <w:szCs w:val="14"/>
      </w:rPr>
      <w:t>Persönlich</w:t>
    </w:r>
    <w:proofErr w:type="gramEnd"/>
    <w:r w:rsidR="00C23607" w:rsidRPr="00C23607">
      <w:rPr>
        <w:rFonts w:ascii="Arial" w:hAnsi="Arial" w:cs="Arial"/>
        <w:b/>
        <w:sz w:val="14"/>
        <w:szCs w:val="14"/>
      </w:rPr>
      <w:t xml:space="preserve"> haftende Gesellschafterin:</w:t>
    </w:r>
    <w:r w:rsidR="00C23607">
      <w:rPr>
        <w:rFonts w:ascii="Arial" w:hAnsi="Arial" w:cs="Arial"/>
        <w:sz w:val="14"/>
        <w:szCs w:val="14"/>
      </w:rPr>
      <w:tab/>
    </w:r>
    <w:r w:rsidR="000D1BF4" w:rsidRPr="00CF2E52">
      <w:rPr>
        <w:rFonts w:ascii="Arial" w:hAnsi="Arial" w:cs="Arial"/>
        <w:b/>
        <w:sz w:val="14"/>
        <w:szCs w:val="14"/>
      </w:rPr>
      <w:t>BW Bank</w:t>
    </w:r>
  </w:p>
  <w:p w14:paraId="3061EBC6" w14:textId="77777777" w:rsidR="00C23607" w:rsidRDefault="00C23607" w:rsidP="00CF2E52">
    <w:pPr>
      <w:pStyle w:val="Fuzeile"/>
      <w:tabs>
        <w:tab w:val="clear" w:pos="4536"/>
        <w:tab w:val="clear" w:pos="9072"/>
        <w:tab w:val="left" w:pos="3960"/>
        <w:tab w:val="left" w:pos="6804"/>
      </w:tabs>
      <w:rPr>
        <w:rFonts w:ascii="Arial" w:hAnsi="Arial" w:cs="Arial"/>
        <w:sz w:val="14"/>
        <w:szCs w:val="14"/>
      </w:rPr>
    </w:pPr>
    <w:r w:rsidRPr="00CF2E52">
      <w:rPr>
        <w:rFonts w:ascii="Arial" w:hAnsi="Arial" w:cs="Arial"/>
        <w:sz w:val="14"/>
        <w:szCs w:val="14"/>
      </w:rPr>
      <w:t>Wilhelm-Schickard-Str. 3 ∙ D</w:t>
    </w:r>
    <w:r w:rsidR="004D4AA4">
      <w:rPr>
        <w:rFonts w:ascii="Arial" w:hAnsi="Arial" w:cs="Arial"/>
        <w:sz w:val="14"/>
        <w:szCs w:val="14"/>
      </w:rPr>
      <w:t>E</w:t>
    </w:r>
    <w:r w:rsidRPr="00CF2E52">
      <w:rPr>
        <w:rFonts w:ascii="Arial" w:hAnsi="Arial" w:cs="Arial"/>
        <w:sz w:val="14"/>
        <w:szCs w:val="14"/>
      </w:rPr>
      <w:t>-72124 Pliezhausen-Gniebel</w:t>
    </w:r>
    <w:r>
      <w:rPr>
        <w:rFonts w:ascii="Arial" w:hAnsi="Arial" w:cs="Arial"/>
        <w:sz w:val="14"/>
        <w:szCs w:val="14"/>
      </w:rPr>
      <w:tab/>
      <w:t>WR-Kundendienst Verwaltungs-GmbH</w:t>
    </w:r>
    <w:r>
      <w:rPr>
        <w:rFonts w:ascii="Arial" w:hAnsi="Arial" w:cs="Arial"/>
        <w:sz w:val="14"/>
        <w:szCs w:val="14"/>
      </w:rPr>
      <w:tab/>
    </w:r>
    <w:r w:rsidRPr="00CF2E52">
      <w:rPr>
        <w:rFonts w:ascii="Arial" w:hAnsi="Arial" w:cs="Arial"/>
        <w:sz w:val="14"/>
        <w:szCs w:val="14"/>
      </w:rPr>
      <w:t xml:space="preserve">Konto </w:t>
    </w:r>
    <w:r>
      <w:rPr>
        <w:rFonts w:ascii="Arial" w:hAnsi="Arial" w:cs="Arial"/>
        <w:sz w:val="14"/>
        <w:szCs w:val="14"/>
      </w:rPr>
      <w:t xml:space="preserve">10 218 82 </w:t>
    </w:r>
    <w:r w:rsidRPr="00CF2E52">
      <w:rPr>
        <w:rFonts w:ascii="Arial" w:hAnsi="Arial" w:cs="Arial"/>
        <w:sz w:val="14"/>
        <w:szCs w:val="14"/>
      </w:rPr>
      <w:t>∙ BLZ 600 501 01</w:t>
    </w:r>
  </w:p>
  <w:p w14:paraId="379EC659" w14:textId="77777777" w:rsidR="00C23607" w:rsidRPr="00C23607" w:rsidRDefault="00C23607" w:rsidP="00CF2E52">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Tel. +49 7127 9296-0 ∙ Fax +49 7127 9296-100</w:t>
    </w:r>
    <w:r w:rsidRPr="00C23607">
      <w:rPr>
        <w:rFonts w:ascii="Arial" w:hAnsi="Arial" w:cs="Arial"/>
        <w:sz w:val="14"/>
        <w:szCs w:val="14"/>
      </w:rPr>
      <w:tab/>
      <w:t>HRB 354493 Stuttgart</w:t>
    </w:r>
    <w:r w:rsidRPr="00C23607">
      <w:rPr>
        <w:rFonts w:ascii="Arial" w:hAnsi="Arial" w:cs="Arial"/>
        <w:sz w:val="14"/>
        <w:szCs w:val="14"/>
      </w:rPr>
      <w:tab/>
      <w:t>IBAN: DE20 6005 0101 0001 0218 82</w:t>
    </w:r>
  </w:p>
  <w:p w14:paraId="612C1FBE" w14:textId="77777777" w:rsidR="00C23607" w:rsidRPr="00C23607" w:rsidRDefault="00C23607" w:rsidP="00CF2E52">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info@tls-dachfenster.de ∙ www.TLS-Dachfenster.de</w:t>
    </w:r>
    <w:r w:rsidRPr="00C23607">
      <w:rPr>
        <w:rFonts w:ascii="Arial" w:hAnsi="Arial" w:cs="Arial"/>
        <w:sz w:val="14"/>
        <w:szCs w:val="14"/>
      </w:rPr>
      <w:tab/>
    </w:r>
    <w:r w:rsidRPr="00C23607">
      <w:rPr>
        <w:rFonts w:ascii="Arial" w:hAnsi="Arial" w:cs="Arial"/>
        <w:b/>
        <w:sz w:val="14"/>
        <w:szCs w:val="14"/>
      </w:rPr>
      <w:t>Geschäftsführer:</w:t>
    </w:r>
    <w:r w:rsidRPr="00C23607">
      <w:rPr>
        <w:rFonts w:ascii="Arial" w:hAnsi="Arial" w:cs="Arial"/>
        <w:sz w:val="14"/>
        <w:szCs w:val="14"/>
      </w:rPr>
      <w:t xml:space="preserve"> Dr. Claus-Peter Fritz</w:t>
    </w:r>
    <w:r w:rsidR="00D73495">
      <w:rPr>
        <w:rFonts w:ascii="Arial" w:hAnsi="Arial" w:cs="Arial"/>
        <w:sz w:val="14"/>
        <w:szCs w:val="14"/>
      </w:rPr>
      <w:t>,</w:t>
    </w:r>
    <w:r w:rsidRPr="00C23607">
      <w:rPr>
        <w:rFonts w:ascii="Arial" w:hAnsi="Arial" w:cs="Arial"/>
        <w:sz w:val="14"/>
        <w:szCs w:val="14"/>
      </w:rPr>
      <w:tab/>
      <w:t>BIC: SOLADEST</w:t>
    </w:r>
    <w:r w:rsidR="000218CC">
      <w:rPr>
        <w:rFonts w:ascii="Arial" w:hAnsi="Arial" w:cs="Arial"/>
        <w:sz w:val="14"/>
        <w:szCs w:val="14"/>
      </w:rPr>
      <w:t>600</w:t>
    </w:r>
  </w:p>
  <w:p w14:paraId="74CAACF0" w14:textId="77777777" w:rsidR="00C23607" w:rsidRPr="00C23607" w:rsidRDefault="00C23607" w:rsidP="00C23607">
    <w:pPr>
      <w:pStyle w:val="Fuzeile"/>
      <w:tabs>
        <w:tab w:val="clear" w:pos="4536"/>
        <w:tab w:val="clear" w:pos="9072"/>
        <w:tab w:val="left" w:pos="3960"/>
        <w:tab w:val="left" w:pos="6804"/>
      </w:tabs>
      <w:rPr>
        <w:rFonts w:ascii="Arial" w:hAnsi="Arial" w:cs="Arial"/>
        <w:sz w:val="14"/>
        <w:szCs w:val="14"/>
      </w:rPr>
    </w:pPr>
    <w:r w:rsidRPr="00C23607">
      <w:rPr>
        <w:rFonts w:ascii="Arial" w:hAnsi="Arial" w:cs="Arial"/>
        <w:sz w:val="14"/>
        <w:szCs w:val="14"/>
      </w:rPr>
      <w:t>HRA 352478 Stuttgart ∙ Ust.-ID DE183838298</w:t>
    </w:r>
    <w:r>
      <w:rPr>
        <w:rFonts w:ascii="Arial" w:hAnsi="Arial" w:cs="Arial"/>
        <w:sz w:val="14"/>
        <w:szCs w:val="14"/>
      </w:rPr>
      <w:tab/>
    </w:r>
    <w:r w:rsidR="00D73495">
      <w:rPr>
        <w:rFonts w:ascii="Arial" w:hAnsi="Arial" w:cs="Arial"/>
        <w:sz w:val="14"/>
        <w:szCs w:val="14"/>
      </w:rPr>
      <w:t>Karen Dalferth</w:t>
    </w:r>
    <w:r>
      <w:rPr>
        <w:rFonts w:ascii="Arial" w:hAnsi="Arial" w:cs="Arial"/>
        <w:sz w:val="14"/>
        <w:szCs w:val="14"/>
      </w:rPr>
      <w:tab/>
    </w:r>
    <w:r w:rsidRPr="00CF2E52">
      <w:rPr>
        <w:rFonts w:ascii="Arial" w:hAnsi="Arial" w:cs="Arial"/>
        <w:b/>
        <w:sz w:val="14"/>
        <w:szCs w:val="14"/>
      </w:rPr>
      <w:t>Commerzbank AG</w:t>
    </w:r>
  </w:p>
  <w:p w14:paraId="1E596921" w14:textId="77777777" w:rsidR="00EA1402" w:rsidRPr="00CF2E52" w:rsidRDefault="00C23607" w:rsidP="00C23607">
    <w:pPr>
      <w:pStyle w:val="Fuzeile"/>
      <w:tabs>
        <w:tab w:val="clear" w:pos="4536"/>
        <w:tab w:val="clear" w:pos="9072"/>
        <w:tab w:val="left" w:pos="3960"/>
        <w:tab w:val="left" w:pos="6804"/>
      </w:tabs>
      <w:rPr>
        <w:rFonts w:ascii="Arial" w:hAnsi="Arial" w:cs="Arial"/>
        <w:sz w:val="14"/>
        <w:szCs w:val="14"/>
      </w:rPr>
    </w:pPr>
    <w:r w:rsidRPr="00CF2E52">
      <w:rPr>
        <w:rFonts w:ascii="Arial" w:hAnsi="Arial" w:cs="Arial"/>
        <w:b/>
        <w:sz w:val="14"/>
        <w:szCs w:val="14"/>
      </w:rPr>
      <w:t>Geschäftsführer:</w:t>
    </w:r>
    <w:r w:rsidRPr="00CF2E52">
      <w:rPr>
        <w:rFonts w:ascii="Arial" w:hAnsi="Arial" w:cs="Arial"/>
        <w:sz w:val="14"/>
        <w:szCs w:val="14"/>
      </w:rPr>
      <w:t xml:space="preserve"> Dr. Claus-Peter Fritz</w:t>
    </w:r>
    <w:r w:rsidR="00181A9D">
      <w:rPr>
        <w:rFonts w:ascii="Arial" w:hAnsi="Arial" w:cs="Arial"/>
        <w:sz w:val="14"/>
        <w:szCs w:val="14"/>
      </w:rPr>
      <w:t>, Karen Dalferth</w:t>
    </w:r>
    <w:r>
      <w:rPr>
        <w:rFonts w:ascii="Arial" w:hAnsi="Arial" w:cs="Arial"/>
        <w:sz w:val="14"/>
        <w:szCs w:val="14"/>
      </w:rPr>
      <w:tab/>
    </w:r>
    <w:r>
      <w:rPr>
        <w:rFonts w:ascii="Arial" w:hAnsi="Arial" w:cs="Arial"/>
        <w:sz w:val="14"/>
        <w:szCs w:val="14"/>
      </w:rPr>
      <w:tab/>
    </w:r>
    <w:r w:rsidRPr="00CF2E52">
      <w:rPr>
        <w:rFonts w:ascii="Arial" w:hAnsi="Arial" w:cs="Arial"/>
        <w:sz w:val="14"/>
        <w:szCs w:val="14"/>
      </w:rPr>
      <w:t xml:space="preserve">Konto </w:t>
    </w:r>
    <w:r>
      <w:rPr>
        <w:rFonts w:ascii="Arial" w:hAnsi="Arial" w:cs="Arial"/>
        <w:sz w:val="14"/>
        <w:szCs w:val="14"/>
      </w:rPr>
      <w:t xml:space="preserve">1 602 299 00 </w:t>
    </w:r>
    <w:r w:rsidRPr="00CF2E52">
      <w:rPr>
        <w:rFonts w:ascii="Arial" w:hAnsi="Arial" w:cs="Arial"/>
        <w:sz w:val="14"/>
        <w:szCs w:val="14"/>
      </w:rPr>
      <w:t>∙ BLZ 600 800 00</w:t>
    </w:r>
  </w:p>
  <w:p w14:paraId="6722C6DE" w14:textId="77777777" w:rsidR="000D1BF4" w:rsidRPr="00C23607" w:rsidRDefault="00EA1402" w:rsidP="00C23607">
    <w:pPr>
      <w:pStyle w:val="Fuzeile"/>
      <w:tabs>
        <w:tab w:val="clear" w:pos="4536"/>
        <w:tab w:val="clear" w:pos="9072"/>
        <w:tab w:val="left" w:pos="3960"/>
        <w:tab w:val="left" w:pos="6804"/>
      </w:tabs>
      <w:rPr>
        <w:rFonts w:ascii="Arial" w:hAnsi="Arial" w:cs="Arial"/>
        <w:sz w:val="14"/>
        <w:szCs w:val="14"/>
      </w:rPr>
    </w:pPr>
    <w:r w:rsidRPr="00CF2E52">
      <w:rPr>
        <w:rFonts w:ascii="Arial" w:hAnsi="Arial" w:cs="Arial"/>
        <w:sz w:val="14"/>
        <w:szCs w:val="14"/>
      </w:rPr>
      <w:tab/>
    </w:r>
    <w:r w:rsidRPr="00CF2E52">
      <w:rPr>
        <w:rFonts w:ascii="Arial" w:hAnsi="Arial" w:cs="Arial"/>
        <w:sz w:val="14"/>
        <w:szCs w:val="14"/>
      </w:rPr>
      <w:tab/>
    </w:r>
    <w:r w:rsidR="000D1BF4" w:rsidRPr="00CF2E52">
      <w:rPr>
        <w:rFonts w:ascii="Arial" w:hAnsi="Arial" w:cs="Arial"/>
        <w:sz w:val="14"/>
        <w:szCs w:val="14"/>
        <w:lang w:val="es-ES_tradnl"/>
      </w:rPr>
      <w:t xml:space="preserve">IBAN: </w:t>
    </w:r>
    <w:r w:rsidR="005231C1" w:rsidRPr="005231C1">
      <w:rPr>
        <w:rFonts w:ascii="Arial" w:hAnsi="Arial" w:cs="Arial"/>
        <w:sz w:val="14"/>
        <w:szCs w:val="14"/>
        <w:lang w:val="es-ES_tradnl"/>
      </w:rPr>
      <w:t>DE61 6008 0000 0160 2299 00</w:t>
    </w:r>
  </w:p>
  <w:p w14:paraId="3C340F1C" w14:textId="77777777" w:rsidR="00EA1402" w:rsidRPr="00C23607" w:rsidRDefault="000D1BF4" w:rsidP="00CF2E52">
    <w:pPr>
      <w:pStyle w:val="Fuzeile"/>
      <w:tabs>
        <w:tab w:val="clear" w:pos="4536"/>
        <w:tab w:val="clear" w:pos="9072"/>
        <w:tab w:val="left" w:pos="3960"/>
        <w:tab w:val="left" w:pos="6804"/>
      </w:tabs>
      <w:rPr>
        <w:rFonts w:ascii="Arial" w:hAnsi="Arial" w:cs="Arial"/>
        <w:b/>
        <w:sz w:val="14"/>
        <w:szCs w:val="14"/>
        <w:lang w:val="es-ES_tradnl"/>
      </w:rPr>
    </w:pPr>
    <w:r w:rsidRPr="00C23607">
      <w:rPr>
        <w:rFonts w:ascii="Arial" w:hAnsi="Arial" w:cs="Arial"/>
        <w:sz w:val="14"/>
        <w:szCs w:val="14"/>
        <w:lang w:val="es-ES_tradnl"/>
      </w:rPr>
      <w:tab/>
    </w:r>
    <w:r w:rsidRPr="00C23607">
      <w:rPr>
        <w:rFonts w:ascii="Arial" w:hAnsi="Arial" w:cs="Arial"/>
        <w:sz w:val="14"/>
        <w:szCs w:val="14"/>
        <w:lang w:val="es-ES_tradnl"/>
      </w:rPr>
      <w:tab/>
      <w:t>BIC: DRESDEFF600</w:t>
    </w:r>
    <w:r w:rsidR="00E70FD5" w:rsidRPr="00C23607">
      <w:rPr>
        <w:rFonts w:ascii="Arial" w:hAnsi="Arial" w:cs="Arial"/>
        <w:sz w:val="14"/>
        <w:szCs w:val="14"/>
        <w:lang w:val="es-ES_tradnl"/>
      </w:rPr>
      <w:tab/>
    </w:r>
    <w:r w:rsidR="00E70FD5" w:rsidRPr="00C23607">
      <w:rPr>
        <w:rFonts w:ascii="Arial" w:hAnsi="Arial" w:cs="Arial"/>
        <w:sz w:val="14"/>
        <w:szCs w:val="14"/>
        <w:lang w:val="es-ES_tradn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3CE49C" w14:textId="77777777" w:rsidR="00D81864" w:rsidRDefault="00D81864">
      <w:r>
        <w:separator/>
      </w:r>
    </w:p>
  </w:footnote>
  <w:footnote w:type="continuationSeparator" w:id="0">
    <w:p w14:paraId="66531A63" w14:textId="77777777" w:rsidR="00D81864" w:rsidRDefault="00D81864">
      <w:r>
        <w:continuationSeparator/>
      </w:r>
    </w:p>
  </w:footnote>
  <w:footnote w:type="continuationNotice" w:id="1">
    <w:p w14:paraId="2B4EC359" w14:textId="77777777" w:rsidR="00D81864" w:rsidRDefault="00D818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6B0D2" w14:textId="77777777" w:rsidR="0017610B" w:rsidRDefault="0017610B" w:rsidP="0017610B">
    <w:pPr>
      <w:pStyle w:val="Kopfzeile"/>
      <w:rPr>
        <w:rFonts w:ascii="Arial" w:hAnsi="Arial" w:cs="Arial"/>
        <w:sz w:val="16"/>
        <w:szCs w:val="16"/>
      </w:rPr>
    </w:pPr>
    <w:r>
      <w:rPr>
        <w:rFonts w:ascii="Arial" w:hAnsi="Arial" w:cs="Arial"/>
        <w:noProof/>
        <w:sz w:val="14"/>
        <w:szCs w:val="14"/>
      </w:rPr>
      <mc:AlternateContent>
        <mc:Choice Requires="wps">
          <w:drawing>
            <wp:anchor distT="0" distB="0" distL="114300" distR="114300" simplePos="0" relativeHeight="251662336" behindDoc="0" locked="0" layoutInCell="1" allowOverlap="1" wp14:anchorId="47691923" wp14:editId="25F63DAA">
              <wp:simplePos x="0" y="0"/>
              <wp:positionH relativeFrom="column">
                <wp:posOffset>7195185</wp:posOffset>
              </wp:positionH>
              <wp:positionV relativeFrom="paragraph">
                <wp:posOffset>-793115</wp:posOffset>
              </wp:positionV>
              <wp:extent cx="0" cy="1352550"/>
              <wp:effectExtent l="0" t="0" r="19050" b="19050"/>
              <wp:wrapNone/>
              <wp:docPr id="1" name="Gerade Verbindung 1"/>
              <wp:cNvGraphicFramePr/>
              <a:graphic xmlns:a="http://schemas.openxmlformats.org/drawingml/2006/main">
                <a:graphicData uri="http://schemas.microsoft.com/office/word/2010/wordprocessingShape">
                  <wps:wsp>
                    <wps:cNvCnPr/>
                    <wps:spPr>
                      <a:xfrm>
                        <a:off x="0" y="0"/>
                        <a:ext cx="0" cy="1352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5BE422" id="Gerade Verbindung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6.55pt,-62.45pt" to="566.5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" strokecolor="#4579b8 [3044]"/>
          </w:pict>
        </mc:Fallback>
      </mc:AlternateContent>
    </w:r>
    <w:r>
      <w:rPr>
        <w:noProof/>
      </w:rPr>
      <w:drawing>
        <wp:anchor distT="0" distB="0" distL="114300" distR="114300" simplePos="0" relativeHeight="251660288" behindDoc="0" locked="0" layoutInCell="1" allowOverlap="1" wp14:anchorId="72A87673" wp14:editId="43D515DC">
          <wp:simplePos x="0" y="0"/>
          <wp:positionH relativeFrom="column">
            <wp:posOffset>-3175</wp:posOffset>
          </wp:positionH>
          <wp:positionV relativeFrom="paragraph">
            <wp:posOffset>-2540</wp:posOffset>
          </wp:positionV>
          <wp:extent cx="2066383" cy="6480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S-dachfens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383" cy="648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 xml:space="preserve"> </w:t>
    </w:r>
  </w:p>
  <w:p w14:paraId="78EA249A" w14:textId="77777777" w:rsidR="0017610B" w:rsidRPr="00892FB3" w:rsidRDefault="0017610B" w:rsidP="0017610B">
    <w:pPr>
      <w:pStyle w:val="Kopfzeile"/>
      <w:jc w:val="right"/>
    </w:pPr>
  </w:p>
  <w:p w14:paraId="498B309D" w14:textId="77777777" w:rsidR="0017610B" w:rsidRPr="00892FB3" w:rsidRDefault="0017610B" w:rsidP="0017610B">
    <w:pPr>
      <w:pStyle w:val="Kopfzeile"/>
      <w:jc w:val="right"/>
    </w:pPr>
    <w:r>
      <w:rPr>
        <w:noProof/>
      </w:rPr>
      <w:drawing>
        <wp:anchor distT="0" distB="0" distL="114300" distR="114300" simplePos="0" relativeHeight="251661312" behindDoc="0" locked="0" layoutInCell="1" allowOverlap="1" wp14:anchorId="60B46AF7" wp14:editId="047881F7">
          <wp:simplePos x="0" y="0"/>
          <wp:positionH relativeFrom="column">
            <wp:posOffset>4109085</wp:posOffset>
          </wp:positionH>
          <wp:positionV relativeFrom="paragraph">
            <wp:posOffset>19050</wp:posOffset>
          </wp:positionV>
          <wp:extent cx="2371725" cy="333375"/>
          <wp:effectExtent l="0" t="0" r="9525" b="952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Dachfenster-Marke von_15%.jpg"/>
                  <pic:cNvPicPr/>
                </pic:nvPicPr>
                <pic:blipFill rotWithShape="1">
                  <a:blip r:embed="rId2" cstate="print">
                    <a:extLst>
                      <a:ext uri="{28A0092B-C50C-407E-A947-70E740481C1C}">
                        <a14:useLocalDpi xmlns:a14="http://schemas.microsoft.com/office/drawing/2010/main" val="0"/>
                      </a:ext>
                    </a:extLst>
                  </a:blip>
                  <a:srcRect r="27694" b="-16667"/>
                  <a:stretch/>
                </pic:blipFill>
                <pic:spPr bwMode="auto">
                  <a:xfrm>
                    <a:off x="0" y="0"/>
                    <a:ext cx="2371725" cy="333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D4DCDC" w14:textId="77777777" w:rsidR="0017610B" w:rsidRDefault="0017610B" w:rsidP="0017610B">
    <w:pPr>
      <w:pStyle w:val="Kopfzeile"/>
      <w:rPr>
        <w:rFonts w:ascii="Arial" w:hAnsi="Arial" w:cs="Arial"/>
        <w:sz w:val="14"/>
        <w:szCs w:val="14"/>
      </w:rPr>
    </w:pPr>
  </w:p>
  <w:p w14:paraId="3029DE5B" w14:textId="77777777" w:rsidR="0017610B" w:rsidRDefault="0017610B" w:rsidP="0017610B">
    <w:pPr>
      <w:pStyle w:val="Kopfzeile"/>
      <w:rPr>
        <w:rFonts w:ascii="Arial" w:hAnsi="Arial" w:cs="Arial"/>
        <w:sz w:val="14"/>
        <w:szCs w:val="14"/>
      </w:rPr>
    </w:pPr>
  </w:p>
  <w:p w14:paraId="51441B67" w14:textId="77777777" w:rsidR="0017610B" w:rsidRDefault="0017610B" w:rsidP="0017610B">
    <w:pPr>
      <w:pStyle w:val="Kopfzeile"/>
      <w:rPr>
        <w:rFonts w:ascii="Arial" w:hAnsi="Arial" w:cs="Arial"/>
        <w:sz w:val="14"/>
        <w:szCs w:val="14"/>
      </w:rPr>
    </w:pPr>
  </w:p>
  <w:p w14:paraId="3CDC3029" w14:textId="77777777" w:rsidR="0017610B" w:rsidRDefault="0017610B" w:rsidP="0017610B">
    <w:pPr>
      <w:pStyle w:val="Kopfzeile"/>
      <w:rPr>
        <w:rFonts w:ascii="Arial" w:hAnsi="Arial" w:cs="Arial"/>
        <w:sz w:val="14"/>
        <w:szCs w:val="14"/>
      </w:rPr>
    </w:pPr>
  </w:p>
  <w:p w14:paraId="66306464" w14:textId="77777777" w:rsidR="0017610B" w:rsidRDefault="0017610B" w:rsidP="0017610B">
    <w:pPr>
      <w:pStyle w:val="Kopfzeile"/>
      <w:rPr>
        <w:rFonts w:ascii="Arial" w:hAnsi="Arial" w:cs="Arial"/>
        <w:sz w:val="14"/>
        <w:szCs w:val="14"/>
      </w:rPr>
    </w:pPr>
  </w:p>
  <w:p w14:paraId="698845D0" w14:textId="77777777" w:rsidR="0017610B" w:rsidRDefault="0017610B" w:rsidP="0017610B">
    <w:pPr>
      <w:pStyle w:val="Kopfzeile"/>
      <w:rPr>
        <w:rFonts w:ascii="Arial" w:hAnsi="Arial" w:cs="Arial"/>
        <w:sz w:val="14"/>
        <w:szCs w:val="14"/>
      </w:rPr>
    </w:pPr>
  </w:p>
  <w:p w14:paraId="2BEB3593" w14:textId="77777777" w:rsidR="0017610B" w:rsidRDefault="0017610B" w:rsidP="0017610B">
    <w:pPr>
      <w:pStyle w:val="Kopfzeile"/>
      <w:rPr>
        <w:rFonts w:ascii="Arial" w:hAnsi="Arial" w:cs="Arial"/>
        <w:sz w:val="14"/>
        <w:szCs w:val="14"/>
      </w:rPr>
    </w:pPr>
  </w:p>
  <w:p w14:paraId="79730949" w14:textId="77777777" w:rsidR="0017610B" w:rsidRDefault="0017610B" w:rsidP="0017610B">
    <w:pPr>
      <w:pStyle w:val="Kopfzeile"/>
      <w:rPr>
        <w:rFonts w:ascii="Arial" w:hAnsi="Arial" w:cs="Arial"/>
        <w:sz w:val="14"/>
        <w:szCs w:val="14"/>
      </w:rPr>
    </w:pPr>
  </w:p>
  <w:p w14:paraId="4D384143" w14:textId="77777777" w:rsidR="00892FB3" w:rsidRPr="00D14E27" w:rsidRDefault="0017610B">
    <w:pPr>
      <w:pStyle w:val="Kopfzeile"/>
      <w:rPr>
        <w:rFonts w:ascii="Arial" w:hAnsi="Arial" w:cs="Arial"/>
        <w:sz w:val="14"/>
        <w:szCs w:val="14"/>
      </w:rPr>
    </w:pPr>
    <w:r>
      <w:rPr>
        <w:rFonts w:ascii="Arial" w:hAnsi="Arial" w:cs="Arial"/>
        <w:sz w:val="14"/>
        <w:szCs w:val="14"/>
      </w:rPr>
      <w:t>WR-Kundendienst</w:t>
    </w:r>
    <w:r w:rsidRPr="00B12323">
      <w:rPr>
        <w:rFonts w:ascii="Arial" w:hAnsi="Arial" w:cs="Arial"/>
        <w:sz w:val="14"/>
        <w:szCs w:val="14"/>
      </w:rPr>
      <w:t xml:space="preserve"> GmbH</w:t>
    </w:r>
    <w:r>
      <w:rPr>
        <w:rFonts w:ascii="Arial" w:hAnsi="Arial" w:cs="Arial"/>
        <w:sz w:val="14"/>
        <w:szCs w:val="14"/>
      </w:rPr>
      <w:t xml:space="preserve"> &amp; Co. KG</w:t>
    </w:r>
    <w:r w:rsidRPr="002D21E8">
      <w:rPr>
        <w:rFonts w:ascii="Arial" w:hAnsi="Arial" w:cs="Arial"/>
        <w:sz w:val="14"/>
        <w:szCs w:val="14"/>
      </w:rPr>
      <w:t>, Wilhelm-Schickard-Str. 3, D-72124 Pliezhausen-Gniebel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18B4D" w14:textId="77777777" w:rsidR="001443F2" w:rsidRDefault="001443F2" w:rsidP="001443F2">
    <w:pPr>
      <w:pStyle w:val="Kopfzeile"/>
      <w:rPr>
        <w:rFonts w:ascii="Arial" w:hAnsi="Arial" w:cs="Arial"/>
        <w:sz w:val="16"/>
        <w:szCs w:val="16"/>
      </w:rPr>
    </w:pPr>
    <w:r>
      <w:rPr>
        <w:rFonts w:ascii="Arial" w:hAnsi="Arial" w:cs="Arial"/>
        <w:noProof/>
        <w:sz w:val="14"/>
        <w:szCs w:val="14"/>
      </w:rPr>
      <mc:AlternateContent>
        <mc:Choice Requires="wps">
          <w:drawing>
            <wp:anchor distT="0" distB="0" distL="114300" distR="114300" simplePos="0" relativeHeight="251659264" behindDoc="0" locked="0" layoutInCell="1" allowOverlap="1" wp14:anchorId="3D919D60" wp14:editId="164F4425">
              <wp:simplePos x="0" y="0"/>
              <wp:positionH relativeFrom="column">
                <wp:posOffset>7195185</wp:posOffset>
              </wp:positionH>
              <wp:positionV relativeFrom="paragraph">
                <wp:posOffset>-793115</wp:posOffset>
              </wp:positionV>
              <wp:extent cx="0" cy="1352550"/>
              <wp:effectExtent l="0" t="0" r="19050" b="19050"/>
              <wp:wrapNone/>
              <wp:docPr id="10" name="Gerade Verbindung 10"/>
              <wp:cNvGraphicFramePr/>
              <a:graphic xmlns:a="http://schemas.openxmlformats.org/drawingml/2006/main">
                <a:graphicData uri="http://schemas.microsoft.com/office/word/2010/wordprocessingShape">
                  <wps:wsp>
                    <wps:cNvCnPr/>
                    <wps:spPr>
                      <a:xfrm>
                        <a:off x="0" y="0"/>
                        <a:ext cx="0" cy="1352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306C62" id="Gerade Verbindung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6.55pt,-62.45pt" to="566.5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" strokecolor="#4579b8 [3044]"/>
          </w:pict>
        </mc:Fallback>
      </mc:AlternateContent>
    </w:r>
    <w:r>
      <w:rPr>
        <w:noProof/>
      </w:rPr>
      <w:drawing>
        <wp:anchor distT="0" distB="0" distL="114300" distR="114300" simplePos="0" relativeHeight="251657216" behindDoc="0" locked="0" layoutInCell="1" allowOverlap="1" wp14:anchorId="79F608DE" wp14:editId="6EBF2D26">
          <wp:simplePos x="0" y="0"/>
          <wp:positionH relativeFrom="column">
            <wp:posOffset>-3175</wp:posOffset>
          </wp:positionH>
          <wp:positionV relativeFrom="paragraph">
            <wp:posOffset>-2540</wp:posOffset>
          </wp:positionV>
          <wp:extent cx="2066383" cy="64800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LS-dachfens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383" cy="6480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16"/>
        <w:szCs w:val="16"/>
      </w:rPr>
      <w:t xml:space="preserve"> </w:t>
    </w:r>
  </w:p>
  <w:p w14:paraId="5B29B58E" w14:textId="77777777" w:rsidR="001443F2" w:rsidRPr="00892FB3" w:rsidRDefault="001443F2" w:rsidP="001443F2">
    <w:pPr>
      <w:pStyle w:val="Kopfzeile"/>
      <w:jc w:val="right"/>
    </w:pPr>
  </w:p>
  <w:p w14:paraId="6A26E558" w14:textId="77777777" w:rsidR="001443F2" w:rsidRPr="00892FB3" w:rsidRDefault="001443F2" w:rsidP="001443F2">
    <w:pPr>
      <w:pStyle w:val="Kopfzeile"/>
      <w:jc w:val="right"/>
    </w:pPr>
    <w:r>
      <w:rPr>
        <w:noProof/>
      </w:rPr>
      <w:drawing>
        <wp:anchor distT="0" distB="0" distL="114300" distR="114300" simplePos="0" relativeHeight="251658240" behindDoc="0" locked="0" layoutInCell="1" allowOverlap="1" wp14:anchorId="3733F86D" wp14:editId="5FCE3D8B">
          <wp:simplePos x="0" y="0"/>
          <wp:positionH relativeFrom="column">
            <wp:posOffset>4109085</wp:posOffset>
          </wp:positionH>
          <wp:positionV relativeFrom="paragraph">
            <wp:posOffset>19050</wp:posOffset>
          </wp:positionV>
          <wp:extent cx="2371725" cy="333375"/>
          <wp:effectExtent l="0" t="0" r="9525" b="9525"/>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e-Dachfenster-Marke von_15%.jpg"/>
                  <pic:cNvPicPr/>
                </pic:nvPicPr>
                <pic:blipFill rotWithShape="1">
                  <a:blip r:embed="rId2" cstate="print">
                    <a:extLst>
                      <a:ext uri="{28A0092B-C50C-407E-A947-70E740481C1C}">
                        <a14:useLocalDpi xmlns:a14="http://schemas.microsoft.com/office/drawing/2010/main" val="0"/>
                      </a:ext>
                    </a:extLst>
                  </a:blip>
                  <a:srcRect r="27694" b="-16667"/>
                  <a:stretch/>
                </pic:blipFill>
                <pic:spPr bwMode="auto">
                  <a:xfrm>
                    <a:off x="0" y="0"/>
                    <a:ext cx="2371725" cy="333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395C39" w14:textId="77777777" w:rsidR="001443F2" w:rsidRDefault="001443F2" w:rsidP="001443F2">
    <w:pPr>
      <w:pStyle w:val="Kopfzeile"/>
      <w:rPr>
        <w:rFonts w:ascii="Arial" w:hAnsi="Arial" w:cs="Arial"/>
        <w:sz w:val="14"/>
        <w:szCs w:val="14"/>
      </w:rPr>
    </w:pPr>
  </w:p>
  <w:p w14:paraId="4093EF31" w14:textId="77777777" w:rsidR="001443F2" w:rsidRDefault="001443F2" w:rsidP="001443F2">
    <w:pPr>
      <w:pStyle w:val="Kopfzeile"/>
      <w:rPr>
        <w:rFonts w:ascii="Arial" w:hAnsi="Arial" w:cs="Arial"/>
        <w:sz w:val="14"/>
        <w:szCs w:val="14"/>
      </w:rPr>
    </w:pPr>
  </w:p>
  <w:p w14:paraId="064C07A4" w14:textId="77777777" w:rsidR="001443F2" w:rsidRDefault="001443F2" w:rsidP="001443F2">
    <w:pPr>
      <w:pStyle w:val="Kopfzeile"/>
      <w:rPr>
        <w:rFonts w:ascii="Arial" w:hAnsi="Arial" w:cs="Arial"/>
        <w:sz w:val="14"/>
        <w:szCs w:val="14"/>
      </w:rPr>
    </w:pPr>
  </w:p>
  <w:p w14:paraId="2DCDD414" w14:textId="77777777" w:rsidR="001443F2" w:rsidRDefault="001443F2" w:rsidP="001443F2">
    <w:pPr>
      <w:pStyle w:val="Kopfzeile"/>
      <w:rPr>
        <w:rFonts w:ascii="Arial" w:hAnsi="Arial" w:cs="Arial"/>
        <w:sz w:val="14"/>
        <w:szCs w:val="14"/>
      </w:rPr>
    </w:pPr>
  </w:p>
  <w:p w14:paraId="4C4DD144" w14:textId="77777777" w:rsidR="001443F2" w:rsidRDefault="001443F2" w:rsidP="001443F2">
    <w:pPr>
      <w:pStyle w:val="Kopfzeile"/>
      <w:rPr>
        <w:rFonts w:ascii="Arial" w:hAnsi="Arial" w:cs="Arial"/>
        <w:sz w:val="14"/>
        <w:szCs w:val="14"/>
      </w:rPr>
    </w:pPr>
  </w:p>
  <w:p w14:paraId="6061FAEA" w14:textId="77777777" w:rsidR="001443F2" w:rsidRDefault="001443F2" w:rsidP="001443F2">
    <w:pPr>
      <w:pStyle w:val="Kopfzeile"/>
      <w:rPr>
        <w:rFonts w:ascii="Arial" w:hAnsi="Arial" w:cs="Arial"/>
        <w:sz w:val="14"/>
        <w:szCs w:val="14"/>
      </w:rPr>
    </w:pPr>
  </w:p>
  <w:p w14:paraId="29E3BB5A" w14:textId="77777777" w:rsidR="001443F2" w:rsidRDefault="001443F2" w:rsidP="001443F2">
    <w:pPr>
      <w:pStyle w:val="Kopfzeile"/>
      <w:rPr>
        <w:rFonts w:ascii="Arial" w:hAnsi="Arial" w:cs="Arial"/>
        <w:sz w:val="14"/>
        <w:szCs w:val="14"/>
      </w:rPr>
    </w:pPr>
  </w:p>
  <w:p w14:paraId="20972518" w14:textId="77777777" w:rsidR="001443F2" w:rsidRDefault="001443F2" w:rsidP="001443F2">
    <w:pPr>
      <w:pStyle w:val="Kopfzeile"/>
      <w:rPr>
        <w:rFonts w:ascii="Arial" w:hAnsi="Arial" w:cs="Arial"/>
        <w:sz w:val="14"/>
        <w:szCs w:val="14"/>
      </w:rPr>
    </w:pPr>
  </w:p>
  <w:p w14:paraId="6176C270" w14:textId="77777777" w:rsidR="001443F2" w:rsidRPr="002D21E8" w:rsidRDefault="001443F2" w:rsidP="001443F2">
    <w:pPr>
      <w:pStyle w:val="Kopfzeile"/>
      <w:rPr>
        <w:rFonts w:ascii="Arial" w:hAnsi="Arial" w:cs="Arial"/>
        <w:sz w:val="14"/>
        <w:szCs w:val="14"/>
      </w:rPr>
    </w:pPr>
    <w:r>
      <w:rPr>
        <w:rFonts w:ascii="Arial" w:hAnsi="Arial" w:cs="Arial"/>
        <w:sz w:val="14"/>
        <w:szCs w:val="14"/>
      </w:rPr>
      <w:t>WR-Kundendienst</w:t>
    </w:r>
    <w:r w:rsidRPr="00B12323">
      <w:rPr>
        <w:rFonts w:ascii="Arial" w:hAnsi="Arial" w:cs="Arial"/>
        <w:sz w:val="14"/>
        <w:szCs w:val="14"/>
      </w:rPr>
      <w:t xml:space="preserve"> GmbH</w:t>
    </w:r>
    <w:r>
      <w:rPr>
        <w:rFonts w:ascii="Arial" w:hAnsi="Arial" w:cs="Arial"/>
        <w:sz w:val="14"/>
        <w:szCs w:val="14"/>
      </w:rPr>
      <w:t xml:space="preserve"> &amp; Co. KG</w:t>
    </w:r>
    <w:r w:rsidRPr="002D21E8">
      <w:rPr>
        <w:rFonts w:ascii="Arial" w:hAnsi="Arial" w:cs="Arial"/>
        <w:sz w:val="14"/>
        <w:szCs w:val="14"/>
      </w:rPr>
      <w:t>, Wilhelm-Schickard-Str. 3, D</w:t>
    </w:r>
    <w:r w:rsidR="004D4AA4">
      <w:rPr>
        <w:rFonts w:ascii="Arial" w:hAnsi="Arial" w:cs="Arial"/>
        <w:sz w:val="14"/>
        <w:szCs w:val="14"/>
      </w:rPr>
      <w:t>E</w:t>
    </w:r>
    <w:r w:rsidRPr="002D21E8">
      <w:rPr>
        <w:rFonts w:ascii="Arial" w:hAnsi="Arial" w:cs="Arial"/>
        <w:sz w:val="14"/>
        <w:szCs w:val="14"/>
      </w:rPr>
      <w:t>-72124 Pliezhausen-Gniebel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3698A"/>
    <w:multiLevelType w:val="multilevel"/>
    <w:tmpl w:val="5F9A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1C0A6E"/>
    <w:multiLevelType w:val="multilevel"/>
    <w:tmpl w:val="AA7E1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607AE1"/>
    <w:multiLevelType w:val="hybridMultilevel"/>
    <w:tmpl w:val="99AA73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90528603">
    <w:abstractNumId w:val="1"/>
  </w:num>
  <w:num w:numId="2" w16cid:durableId="1121531117">
    <w:abstractNumId w:val="0"/>
  </w:num>
  <w:num w:numId="3" w16cid:durableId="673187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864"/>
    <w:rsid w:val="000019A4"/>
    <w:rsid w:val="00001F30"/>
    <w:rsid w:val="00004224"/>
    <w:rsid w:val="00005968"/>
    <w:rsid w:val="000064D5"/>
    <w:rsid w:val="0001202D"/>
    <w:rsid w:val="00013A4F"/>
    <w:rsid w:val="0001560E"/>
    <w:rsid w:val="00015B12"/>
    <w:rsid w:val="0001719F"/>
    <w:rsid w:val="000213DC"/>
    <w:rsid w:val="000218CC"/>
    <w:rsid w:val="0002212F"/>
    <w:rsid w:val="00030F3F"/>
    <w:rsid w:val="000359E2"/>
    <w:rsid w:val="00041D0B"/>
    <w:rsid w:val="000431FE"/>
    <w:rsid w:val="000461BC"/>
    <w:rsid w:val="00046EC8"/>
    <w:rsid w:val="0004734B"/>
    <w:rsid w:val="00051CC4"/>
    <w:rsid w:val="00054A49"/>
    <w:rsid w:val="00060D1A"/>
    <w:rsid w:val="0006300D"/>
    <w:rsid w:val="00063BE7"/>
    <w:rsid w:val="00065BC9"/>
    <w:rsid w:val="000723F6"/>
    <w:rsid w:val="00072456"/>
    <w:rsid w:val="000773FD"/>
    <w:rsid w:val="000903E1"/>
    <w:rsid w:val="00091889"/>
    <w:rsid w:val="000922F3"/>
    <w:rsid w:val="000946BF"/>
    <w:rsid w:val="00095F59"/>
    <w:rsid w:val="00096E97"/>
    <w:rsid w:val="000977AA"/>
    <w:rsid w:val="000A0F61"/>
    <w:rsid w:val="000A365F"/>
    <w:rsid w:val="000A3D68"/>
    <w:rsid w:val="000A4FB8"/>
    <w:rsid w:val="000B265B"/>
    <w:rsid w:val="000B3C44"/>
    <w:rsid w:val="000C346A"/>
    <w:rsid w:val="000C3939"/>
    <w:rsid w:val="000C6F16"/>
    <w:rsid w:val="000D1BF4"/>
    <w:rsid w:val="000D648B"/>
    <w:rsid w:val="000D7237"/>
    <w:rsid w:val="000E2263"/>
    <w:rsid w:val="000E76BE"/>
    <w:rsid w:val="0010066E"/>
    <w:rsid w:val="00100C3A"/>
    <w:rsid w:val="00103783"/>
    <w:rsid w:val="0010576E"/>
    <w:rsid w:val="00110A94"/>
    <w:rsid w:val="00113FF0"/>
    <w:rsid w:val="00114CDC"/>
    <w:rsid w:val="00116693"/>
    <w:rsid w:val="00120CAD"/>
    <w:rsid w:val="00121AF0"/>
    <w:rsid w:val="00121FF5"/>
    <w:rsid w:val="0013270E"/>
    <w:rsid w:val="00133A40"/>
    <w:rsid w:val="00137FC3"/>
    <w:rsid w:val="001433DD"/>
    <w:rsid w:val="0014344B"/>
    <w:rsid w:val="001443F2"/>
    <w:rsid w:val="00144A8C"/>
    <w:rsid w:val="00147340"/>
    <w:rsid w:val="001551BF"/>
    <w:rsid w:val="001640FE"/>
    <w:rsid w:val="00170F6B"/>
    <w:rsid w:val="001710E4"/>
    <w:rsid w:val="0017226D"/>
    <w:rsid w:val="0017610B"/>
    <w:rsid w:val="00181A9D"/>
    <w:rsid w:val="00181BD3"/>
    <w:rsid w:val="00183EB4"/>
    <w:rsid w:val="001853CC"/>
    <w:rsid w:val="0018685C"/>
    <w:rsid w:val="00192185"/>
    <w:rsid w:val="00192373"/>
    <w:rsid w:val="001A2FC6"/>
    <w:rsid w:val="001A3EE0"/>
    <w:rsid w:val="001A4418"/>
    <w:rsid w:val="001A7560"/>
    <w:rsid w:val="001B0CC7"/>
    <w:rsid w:val="001C04E1"/>
    <w:rsid w:val="001C22F0"/>
    <w:rsid w:val="001C4ADC"/>
    <w:rsid w:val="001C6969"/>
    <w:rsid w:val="001C799E"/>
    <w:rsid w:val="001D4EA3"/>
    <w:rsid w:val="001D5005"/>
    <w:rsid w:val="001D62CB"/>
    <w:rsid w:val="001E004B"/>
    <w:rsid w:val="001E6239"/>
    <w:rsid w:val="001E77A1"/>
    <w:rsid w:val="001F11F4"/>
    <w:rsid w:val="001F2D44"/>
    <w:rsid w:val="001F5C38"/>
    <w:rsid w:val="00200018"/>
    <w:rsid w:val="0020168C"/>
    <w:rsid w:val="00201766"/>
    <w:rsid w:val="0021244D"/>
    <w:rsid w:val="00212B0C"/>
    <w:rsid w:val="00213E3E"/>
    <w:rsid w:val="0021695C"/>
    <w:rsid w:val="002240C7"/>
    <w:rsid w:val="00224666"/>
    <w:rsid w:val="00224DC4"/>
    <w:rsid w:val="002273F7"/>
    <w:rsid w:val="00237FB2"/>
    <w:rsid w:val="0024579A"/>
    <w:rsid w:val="0024635D"/>
    <w:rsid w:val="0024705D"/>
    <w:rsid w:val="002545C8"/>
    <w:rsid w:val="002601D5"/>
    <w:rsid w:val="00262BDB"/>
    <w:rsid w:val="0026450A"/>
    <w:rsid w:val="002725FB"/>
    <w:rsid w:val="00276944"/>
    <w:rsid w:val="00284EFE"/>
    <w:rsid w:val="00296A45"/>
    <w:rsid w:val="00297A2D"/>
    <w:rsid w:val="002A64DF"/>
    <w:rsid w:val="002A6E75"/>
    <w:rsid w:val="002B26DA"/>
    <w:rsid w:val="002B4A04"/>
    <w:rsid w:val="002B5DF8"/>
    <w:rsid w:val="002C7E8F"/>
    <w:rsid w:val="002D21E8"/>
    <w:rsid w:val="002D5DFB"/>
    <w:rsid w:val="002E00F0"/>
    <w:rsid w:val="002E0220"/>
    <w:rsid w:val="002E503A"/>
    <w:rsid w:val="002E50A1"/>
    <w:rsid w:val="002F0E6F"/>
    <w:rsid w:val="002F3885"/>
    <w:rsid w:val="002F3E04"/>
    <w:rsid w:val="002F5B71"/>
    <w:rsid w:val="002F7DE9"/>
    <w:rsid w:val="00306CDD"/>
    <w:rsid w:val="00307DC3"/>
    <w:rsid w:val="00312EC5"/>
    <w:rsid w:val="0031797E"/>
    <w:rsid w:val="00320CC6"/>
    <w:rsid w:val="003217A6"/>
    <w:rsid w:val="00324BEC"/>
    <w:rsid w:val="00330002"/>
    <w:rsid w:val="003326DF"/>
    <w:rsid w:val="00335F98"/>
    <w:rsid w:val="00341B87"/>
    <w:rsid w:val="00341F04"/>
    <w:rsid w:val="00342003"/>
    <w:rsid w:val="003457E6"/>
    <w:rsid w:val="00353FCA"/>
    <w:rsid w:val="00362C40"/>
    <w:rsid w:val="00366AF7"/>
    <w:rsid w:val="003805D2"/>
    <w:rsid w:val="00380E49"/>
    <w:rsid w:val="0038149B"/>
    <w:rsid w:val="00384BFC"/>
    <w:rsid w:val="00386F63"/>
    <w:rsid w:val="00387358"/>
    <w:rsid w:val="00391D47"/>
    <w:rsid w:val="003A4FA1"/>
    <w:rsid w:val="003B2EA7"/>
    <w:rsid w:val="003B7E7C"/>
    <w:rsid w:val="003C213D"/>
    <w:rsid w:val="003C6A72"/>
    <w:rsid w:val="003E5666"/>
    <w:rsid w:val="003F507C"/>
    <w:rsid w:val="003F70FF"/>
    <w:rsid w:val="00402A54"/>
    <w:rsid w:val="00404000"/>
    <w:rsid w:val="0040608E"/>
    <w:rsid w:val="004065F3"/>
    <w:rsid w:val="00406968"/>
    <w:rsid w:val="0040770E"/>
    <w:rsid w:val="00407F67"/>
    <w:rsid w:val="0041123F"/>
    <w:rsid w:val="004146EA"/>
    <w:rsid w:val="00415AC3"/>
    <w:rsid w:val="00421AEF"/>
    <w:rsid w:val="00430F75"/>
    <w:rsid w:val="004313EA"/>
    <w:rsid w:val="00433D58"/>
    <w:rsid w:val="00433D83"/>
    <w:rsid w:val="00437C14"/>
    <w:rsid w:val="004414B7"/>
    <w:rsid w:val="00443312"/>
    <w:rsid w:val="00445163"/>
    <w:rsid w:val="00445FC3"/>
    <w:rsid w:val="00453009"/>
    <w:rsid w:val="0045390B"/>
    <w:rsid w:val="00455287"/>
    <w:rsid w:val="0045606D"/>
    <w:rsid w:val="004629F3"/>
    <w:rsid w:val="0046551A"/>
    <w:rsid w:val="00465F73"/>
    <w:rsid w:val="00471F1E"/>
    <w:rsid w:val="004740D7"/>
    <w:rsid w:val="00475BA1"/>
    <w:rsid w:val="00477240"/>
    <w:rsid w:val="004772A3"/>
    <w:rsid w:val="004775E0"/>
    <w:rsid w:val="00481255"/>
    <w:rsid w:val="0048556B"/>
    <w:rsid w:val="0049032D"/>
    <w:rsid w:val="00497371"/>
    <w:rsid w:val="004A50F8"/>
    <w:rsid w:val="004B10F0"/>
    <w:rsid w:val="004B5DBF"/>
    <w:rsid w:val="004C15D8"/>
    <w:rsid w:val="004C20CD"/>
    <w:rsid w:val="004C4608"/>
    <w:rsid w:val="004C53E9"/>
    <w:rsid w:val="004D463F"/>
    <w:rsid w:val="004D4AA4"/>
    <w:rsid w:val="004D58EB"/>
    <w:rsid w:val="004E0136"/>
    <w:rsid w:val="004E1D7E"/>
    <w:rsid w:val="004F0753"/>
    <w:rsid w:val="004F472D"/>
    <w:rsid w:val="004F7000"/>
    <w:rsid w:val="005010ED"/>
    <w:rsid w:val="00501602"/>
    <w:rsid w:val="0050227A"/>
    <w:rsid w:val="00506213"/>
    <w:rsid w:val="0051403D"/>
    <w:rsid w:val="005144FB"/>
    <w:rsid w:val="005231C1"/>
    <w:rsid w:val="0052378C"/>
    <w:rsid w:val="005251B0"/>
    <w:rsid w:val="00531AF4"/>
    <w:rsid w:val="0053633B"/>
    <w:rsid w:val="0055447F"/>
    <w:rsid w:val="00564A59"/>
    <w:rsid w:val="00570072"/>
    <w:rsid w:val="005726C3"/>
    <w:rsid w:val="00574DEA"/>
    <w:rsid w:val="00575B3E"/>
    <w:rsid w:val="00582350"/>
    <w:rsid w:val="00585DF0"/>
    <w:rsid w:val="00586E43"/>
    <w:rsid w:val="0059327A"/>
    <w:rsid w:val="00597BED"/>
    <w:rsid w:val="005A11C9"/>
    <w:rsid w:val="005A44AB"/>
    <w:rsid w:val="005B6166"/>
    <w:rsid w:val="005C172D"/>
    <w:rsid w:val="005D6CDF"/>
    <w:rsid w:val="005E1721"/>
    <w:rsid w:val="005F2AEC"/>
    <w:rsid w:val="005F2B29"/>
    <w:rsid w:val="005F4F20"/>
    <w:rsid w:val="005F6146"/>
    <w:rsid w:val="005F67DB"/>
    <w:rsid w:val="006016E5"/>
    <w:rsid w:val="00603A88"/>
    <w:rsid w:val="006112D7"/>
    <w:rsid w:val="00611F61"/>
    <w:rsid w:val="0061312D"/>
    <w:rsid w:val="00617B76"/>
    <w:rsid w:val="00620F0F"/>
    <w:rsid w:val="00623107"/>
    <w:rsid w:val="006241C7"/>
    <w:rsid w:val="00627F8A"/>
    <w:rsid w:val="006364D4"/>
    <w:rsid w:val="00637B75"/>
    <w:rsid w:val="0064057B"/>
    <w:rsid w:val="00645258"/>
    <w:rsid w:val="00646386"/>
    <w:rsid w:val="00647AEF"/>
    <w:rsid w:val="00650631"/>
    <w:rsid w:val="00655024"/>
    <w:rsid w:val="00660080"/>
    <w:rsid w:val="00662864"/>
    <w:rsid w:val="00662E95"/>
    <w:rsid w:val="006632C2"/>
    <w:rsid w:val="0066407E"/>
    <w:rsid w:val="00664493"/>
    <w:rsid w:val="00667392"/>
    <w:rsid w:val="00671453"/>
    <w:rsid w:val="00673B82"/>
    <w:rsid w:val="00676D75"/>
    <w:rsid w:val="00677530"/>
    <w:rsid w:val="00680472"/>
    <w:rsid w:val="00680894"/>
    <w:rsid w:val="00682354"/>
    <w:rsid w:val="00682442"/>
    <w:rsid w:val="006A345A"/>
    <w:rsid w:val="006A625E"/>
    <w:rsid w:val="006B2D10"/>
    <w:rsid w:val="006C2028"/>
    <w:rsid w:val="006C63CB"/>
    <w:rsid w:val="006C6415"/>
    <w:rsid w:val="006D280C"/>
    <w:rsid w:val="006D2C4E"/>
    <w:rsid w:val="006D3EF1"/>
    <w:rsid w:val="006D5468"/>
    <w:rsid w:val="006E1F84"/>
    <w:rsid w:val="006E3BBB"/>
    <w:rsid w:val="006E5395"/>
    <w:rsid w:val="006E5AD0"/>
    <w:rsid w:val="006E77A6"/>
    <w:rsid w:val="006F6341"/>
    <w:rsid w:val="006F6F4F"/>
    <w:rsid w:val="00700881"/>
    <w:rsid w:val="00706484"/>
    <w:rsid w:val="0070672C"/>
    <w:rsid w:val="007068F7"/>
    <w:rsid w:val="00707C0B"/>
    <w:rsid w:val="007156E1"/>
    <w:rsid w:val="00716006"/>
    <w:rsid w:val="00716B27"/>
    <w:rsid w:val="00717F85"/>
    <w:rsid w:val="00722D10"/>
    <w:rsid w:val="00724121"/>
    <w:rsid w:val="00725B25"/>
    <w:rsid w:val="00731CE9"/>
    <w:rsid w:val="0073233C"/>
    <w:rsid w:val="00736036"/>
    <w:rsid w:val="00737513"/>
    <w:rsid w:val="00737CC7"/>
    <w:rsid w:val="00751A5D"/>
    <w:rsid w:val="0075619E"/>
    <w:rsid w:val="00764D2D"/>
    <w:rsid w:val="00771B94"/>
    <w:rsid w:val="0077737B"/>
    <w:rsid w:val="00784BB8"/>
    <w:rsid w:val="00784F60"/>
    <w:rsid w:val="00785A7B"/>
    <w:rsid w:val="00787B84"/>
    <w:rsid w:val="007932AE"/>
    <w:rsid w:val="00793653"/>
    <w:rsid w:val="0079439D"/>
    <w:rsid w:val="00795D61"/>
    <w:rsid w:val="00795E29"/>
    <w:rsid w:val="00796E9A"/>
    <w:rsid w:val="007A0757"/>
    <w:rsid w:val="007B0BA7"/>
    <w:rsid w:val="007B2FCD"/>
    <w:rsid w:val="007B4071"/>
    <w:rsid w:val="007B5376"/>
    <w:rsid w:val="007B6FDB"/>
    <w:rsid w:val="007C2FD3"/>
    <w:rsid w:val="007C4665"/>
    <w:rsid w:val="007D000D"/>
    <w:rsid w:val="007D14F3"/>
    <w:rsid w:val="007D5D2D"/>
    <w:rsid w:val="007E08EC"/>
    <w:rsid w:val="007F5432"/>
    <w:rsid w:val="007F5937"/>
    <w:rsid w:val="007F6DED"/>
    <w:rsid w:val="007F7291"/>
    <w:rsid w:val="00804D97"/>
    <w:rsid w:val="00810813"/>
    <w:rsid w:val="00814B3B"/>
    <w:rsid w:val="00821FC0"/>
    <w:rsid w:val="008277B6"/>
    <w:rsid w:val="00830005"/>
    <w:rsid w:val="008338CE"/>
    <w:rsid w:val="0083572A"/>
    <w:rsid w:val="00837CC9"/>
    <w:rsid w:val="008408D1"/>
    <w:rsid w:val="008440D1"/>
    <w:rsid w:val="0084419E"/>
    <w:rsid w:val="008453D0"/>
    <w:rsid w:val="0085014D"/>
    <w:rsid w:val="008526F4"/>
    <w:rsid w:val="00861F4E"/>
    <w:rsid w:val="00863C3D"/>
    <w:rsid w:val="008640E6"/>
    <w:rsid w:val="008645B2"/>
    <w:rsid w:val="0086570D"/>
    <w:rsid w:val="00874676"/>
    <w:rsid w:val="008756E7"/>
    <w:rsid w:val="008761C7"/>
    <w:rsid w:val="008764A1"/>
    <w:rsid w:val="00877162"/>
    <w:rsid w:val="0088301C"/>
    <w:rsid w:val="00883378"/>
    <w:rsid w:val="00886AF7"/>
    <w:rsid w:val="00886DB2"/>
    <w:rsid w:val="00887E08"/>
    <w:rsid w:val="008915C9"/>
    <w:rsid w:val="00891BA9"/>
    <w:rsid w:val="00892D37"/>
    <w:rsid w:val="00892FB3"/>
    <w:rsid w:val="008956D6"/>
    <w:rsid w:val="008977A9"/>
    <w:rsid w:val="008A1B89"/>
    <w:rsid w:val="008A3DBD"/>
    <w:rsid w:val="008B5D13"/>
    <w:rsid w:val="008B74F1"/>
    <w:rsid w:val="008C02C5"/>
    <w:rsid w:val="008C5B9C"/>
    <w:rsid w:val="008D12D7"/>
    <w:rsid w:val="008D3906"/>
    <w:rsid w:val="008D6DCE"/>
    <w:rsid w:val="008E35C2"/>
    <w:rsid w:val="008E3F62"/>
    <w:rsid w:val="008F187A"/>
    <w:rsid w:val="008F1DE5"/>
    <w:rsid w:val="008F4727"/>
    <w:rsid w:val="00901B45"/>
    <w:rsid w:val="00902E30"/>
    <w:rsid w:val="00905D82"/>
    <w:rsid w:val="009106A9"/>
    <w:rsid w:val="00910E8C"/>
    <w:rsid w:val="00911500"/>
    <w:rsid w:val="009128F7"/>
    <w:rsid w:val="0092060D"/>
    <w:rsid w:val="00926448"/>
    <w:rsid w:val="00930BE4"/>
    <w:rsid w:val="00931734"/>
    <w:rsid w:val="009325C0"/>
    <w:rsid w:val="00942D9F"/>
    <w:rsid w:val="009430D3"/>
    <w:rsid w:val="00943A6F"/>
    <w:rsid w:val="00945B31"/>
    <w:rsid w:val="00945E02"/>
    <w:rsid w:val="00946980"/>
    <w:rsid w:val="00947BC9"/>
    <w:rsid w:val="0095018E"/>
    <w:rsid w:val="0095309B"/>
    <w:rsid w:val="00955864"/>
    <w:rsid w:val="009569E1"/>
    <w:rsid w:val="00960E94"/>
    <w:rsid w:val="00961AA7"/>
    <w:rsid w:val="009678DF"/>
    <w:rsid w:val="009708A2"/>
    <w:rsid w:val="00971BF3"/>
    <w:rsid w:val="00972563"/>
    <w:rsid w:val="00975B07"/>
    <w:rsid w:val="009763F2"/>
    <w:rsid w:val="009825CB"/>
    <w:rsid w:val="0099020B"/>
    <w:rsid w:val="00993A6A"/>
    <w:rsid w:val="009A45FB"/>
    <w:rsid w:val="009A5F32"/>
    <w:rsid w:val="009B5049"/>
    <w:rsid w:val="009C06AC"/>
    <w:rsid w:val="009C0F36"/>
    <w:rsid w:val="009C68D5"/>
    <w:rsid w:val="009D6121"/>
    <w:rsid w:val="009D7216"/>
    <w:rsid w:val="009E4327"/>
    <w:rsid w:val="009E4804"/>
    <w:rsid w:val="009E60DE"/>
    <w:rsid w:val="009F32D8"/>
    <w:rsid w:val="009F6BEE"/>
    <w:rsid w:val="00A02D5B"/>
    <w:rsid w:val="00A14D63"/>
    <w:rsid w:val="00A17786"/>
    <w:rsid w:val="00A178BD"/>
    <w:rsid w:val="00A265E7"/>
    <w:rsid w:val="00A30A04"/>
    <w:rsid w:val="00A36A1B"/>
    <w:rsid w:val="00A44E11"/>
    <w:rsid w:val="00A51136"/>
    <w:rsid w:val="00A51FC1"/>
    <w:rsid w:val="00A57572"/>
    <w:rsid w:val="00A57672"/>
    <w:rsid w:val="00A654A6"/>
    <w:rsid w:val="00A65A28"/>
    <w:rsid w:val="00A700CB"/>
    <w:rsid w:val="00A71606"/>
    <w:rsid w:val="00A754F3"/>
    <w:rsid w:val="00A80E44"/>
    <w:rsid w:val="00A82F41"/>
    <w:rsid w:val="00A91B42"/>
    <w:rsid w:val="00A930C1"/>
    <w:rsid w:val="00A93DF7"/>
    <w:rsid w:val="00A94BF0"/>
    <w:rsid w:val="00A95156"/>
    <w:rsid w:val="00A9566B"/>
    <w:rsid w:val="00A97067"/>
    <w:rsid w:val="00A9720E"/>
    <w:rsid w:val="00AA0B19"/>
    <w:rsid w:val="00AA0EDB"/>
    <w:rsid w:val="00AA3C6C"/>
    <w:rsid w:val="00AA5E8A"/>
    <w:rsid w:val="00AA69CD"/>
    <w:rsid w:val="00AB347C"/>
    <w:rsid w:val="00AB6020"/>
    <w:rsid w:val="00AB6F71"/>
    <w:rsid w:val="00AB7A32"/>
    <w:rsid w:val="00AC0E02"/>
    <w:rsid w:val="00AC145A"/>
    <w:rsid w:val="00AC195A"/>
    <w:rsid w:val="00AC2519"/>
    <w:rsid w:val="00AC403E"/>
    <w:rsid w:val="00AC5698"/>
    <w:rsid w:val="00AC7B89"/>
    <w:rsid w:val="00AD1F19"/>
    <w:rsid w:val="00AD329C"/>
    <w:rsid w:val="00AD46EA"/>
    <w:rsid w:val="00AD4AF9"/>
    <w:rsid w:val="00AE1184"/>
    <w:rsid w:val="00AE2213"/>
    <w:rsid w:val="00AE332A"/>
    <w:rsid w:val="00AE380A"/>
    <w:rsid w:val="00AE3CD6"/>
    <w:rsid w:val="00AF3DD2"/>
    <w:rsid w:val="00AF4863"/>
    <w:rsid w:val="00AF4937"/>
    <w:rsid w:val="00B048D1"/>
    <w:rsid w:val="00B05698"/>
    <w:rsid w:val="00B05D4F"/>
    <w:rsid w:val="00B064DF"/>
    <w:rsid w:val="00B10AED"/>
    <w:rsid w:val="00B12323"/>
    <w:rsid w:val="00B13E54"/>
    <w:rsid w:val="00B14B77"/>
    <w:rsid w:val="00B17E59"/>
    <w:rsid w:val="00B2067A"/>
    <w:rsid w:val="00B20C08"/>
    <w:rsid w:val="00B23FD4"/>
    <w:rsid w:val="00B25B93"/>
    <w:rsid w:val="00B303F3"/>
    <w:rsid w:val="00B31533"/>
    <w:rsid w:val="00B40433"/>
    <w:rsid w:val="00B41ADE"/>
    <w:rsid w:val="00B424E7"/>
    <w:rsid w:val="00B43D39"/>
    <w:rsid w:val="00B44030"/>
    <w:rsid w:val="00B46310"/>
    <w:rsid w:val="00B51CC3"/>
    <w:rsid w:val="00B53E0D"/>
    <w:rsid w:val="00B57194"/>
    <w:rsid w:val="00B62E56"/>
    <w:rsid w:val="00B70D08"/>
    <w:rsid w:val="00B7746F"/>
    <w:rsid w:val="00B80B73"/>
    <w:rsid w:val="00B84902"/>
    <w:rsid w:val="00B84FDE"/>
    <w:rsid w:val="00B865E5"/>
    <w:rsid w:val="00B91A90"/>
    <w:rsid w:val="00B91F8A"/>
    <w:rsid w:val="00B962CB"/>
    <w:rsid w:val="00BA1A03"/>
    <w:rsid w:val="00BA1D51"/>
    <w:rsid w:val="00BA505B"/>
    <w:rsid w:val="00BB07CE"/>
    <w:rsid w:val="00BB0BBB"/>
    <w:rsid w:val="00BB1735"/>
    <w:rsid w:val="00BB4D90"/>
    <w:rsid w:val="00BB72C4"/>
    <w:rsid w:val="00BC0677"/>
    <w:rsid w:val="00BC279C"/>
    <w:rsid w:val="00BD0886"/>
    <w:rsid w:val="00BD10F7"/>
    <w:rsid w:val="00BD3C6A"/>
    <w:rsid w:val="00BD497D"/>
    <w:rsid w:val="00BE3F17"/>
    <w:rsid w:val="00BE4C1B"/>
    <w:rsid w:val="00BE6BD1"/>
    <w:rsid w:val="00BE7CFA"/>
    <w:rsid w:val="00BF0C34"/>
    <w:rsid w:val="00BF625B"/>
    <w:rsid w:val="00BF6578"/>
    <w:rsid w:val="00C01249"/>
    <w:rsid w:val="00C042F8"/>
    <w:rsid w:val="00C0469B"/>
    <w:rsid w:val="00C116C2"/>
    <w:rsid w:val="00C12ACC"/>
    <w:rsid w:val="00C12BA0"/>
    <w:rsid w:val="00C168A7"/>
    <w:rsid w:val="00C172BE"/>
    <w:rsid w:val="00C206A4"/>
    <w:rsid w:val="00C20A7F"/>
    <w:rsid w:val="00C21988"/>
    <w:rsid w:val="00C2247E"/>
    <w:rsid w:val="00C23607"/>
    <w:rsid w:val="00C31414"/>
    <w:rsid w:val="00C346DE"/>
    <w:rsid w:val="00C42E71"/>
    <w:rsid w:val="00C43EED"/>
    <w:rsid w:val="00C46692"/>
    <w:rsid w:val="00C47EA5"/>
    <w:rsid w:val="00C51B35"/>
    <w:rsid w:val="00C53A2E"/>
    <w:rsid w:val="00C614DE"/>
    <w:rsid w:val="00C6406A"/>
    <w:rsid w:val="00C66FEB"/>
    <w:rsid w:val="00C70ADA"/>
    <w:rsid w:val="00C724D2"/>
    <w:rsid w:val="00C74D02"/>
    <w:rsid w:val="00C76CA3"/>
    <w:rsid w:val="00C8204F"/>
    <w:rsid w:val="00C90F63"/>
    <w:rsid w:val="00C95106"/>
    <w:rsid w:val="00C97C07"/>
    <w:rsid w:val="00CA373C"/>
    <w:rsid w:val="00CA4990"/>
    <w:rsid w:val="00CB0E56"/>
    <w:rsid w:val="00CB4C06"/>
    <w:rsid w:val="00CB545C"/>
    <w:rsid w:val="00CC4C88"/>
    <w:rsid w:val="00CD7FEB"/>
    <w:rsid w:val="00CE0FC3"/>
    <w:rsid w:val="00CE1F6E"/>
    <w:rsid w:val="00CE3818"/>
    <w:rsid w:val="00CF2E52"/>
    <w:rsid w:val="00CF5EC7"/>
    <w:rsid w:val="00D0088A"/>
    <w:rsid w:val="00D12094"/>
    <w:rsid w:val="00D14E27"/>
    <w:rsid w:val="00D16D08"/>
    <w:rsid w:val="00D17275"/>
    <w:rsid w:val="00D20682"/>
    <w:rsid w:val="00D20A7A"/>
    <w:rsid w:val="00D239DC"/>
    <w:rsid w:val="00D275DD"/>
    <w:rsid w:val="00D31004"/>
    <w:rsid w:val="00D35010"/>
    <w:rsid w:val="00D51089"/>
    <w:rsid w:val="00D51D4F"/>
    <w:rsid w:val="00D523AB"/>
    <w:rsid w:val="00D52666"/>
    <w:rsid w:val="00D54CD2"/>
    <w:rsid w:val="00D55AC4"/>
    <w:rsid w:val="00D626D5"/>
    <w:rsid w:val="00D64430"/>
    <w:rsid w:val="00D67EBF"/>
    <w:rsid w:val="00D70054"/>
    <w:rsid w:val="00D7021B"/>
    <w:rsid w:val="00D718C1"/>
    <w:rsid w:val="00D73495"/>
    <w:rsid w:val="00D76D9F"/>
    <w:rsid w:val="00D80BF5"/>
    <w:rsid w:val="00D81864"/>
    <w:rsid w:val="00D93FB6"/>
    <w:rsid w:val="00D9488D"/>
    <w:rsid w:val="00DA0713"/>
    <w:rsid w:val="00DB153D"/>
    <w:rsid w:val="00DB36FE"/>
    <w:rsid w:val="00DB4DBD"/>
    <w:rsid w:val="00DB624F"/>
    <w:rsid w:val="00DB643D"/>
    <w:rsid w:val="00DC02CD"/>
    <w:rsid w:val="00DC4080"/>
    <w:rsid w:val="00DC517B"/>
    <w:rsid w:val="00DC534C"/>
    <w:rsid w:val="00DC6361"/>
    <w:rsid w:val="00DC6EF1"/>
    <w:rsid w:val="00DD337E"/>
    <w:rsid w:val="00DD5256"/>
    <w:rsid w:val="00DE0220"/>
    <w:rsid w:val="00DE246C"/>
    <w:rsid w:val="00DE286C"/>
    <w:rsid w:val="00DF3396"/>
    <w:rsid w:val="00E00B8B"/>
    <w:rsid w:val="00E04212"/>
    <w:rsid w:val="00E044CE"/>
    <w:rsid w:val="00E05CFC"/>
    <w:rsid w:val="00E10FB1"/>
    <w:rsid w:val="00E11897"/>
    <w:rsid w:val="00E12F5B"/>
    <w:rsid w:val="00E13278"/>
    <w:rsid w:val="00E1497A"/>
    <w:rsid w:val="00E2588E"/>
    <w:rsid w:val="00E2619C"/>
    <w:rsid w:val="00E262E7"/>
    <w:rsid w:val="00E310BB"/>
    <w:rsid w:val="00E327C9"/>
    <w:rsid w:val="00E41EE5"/>
    <w:rsid w:val="00E44152"/>
    <w:rsid w:val="00E44560"/>
    <w:rsid w:val="00E463AB"/>
    <w:rsid w:val="00E51296"/>
    <w:rsid w:val="00E53960"/>
    <w:rsid w:val="00E54035"/>
    <w:rsid w:val="00E576D3"/>
    <w:rsid w:val="00E62CB9"/>
    <w:rsid w:val="00E63E46"/>
    <w:rsid w:val="00E65E97"/>
    <w:rsid w:val="00E70FD5"/>
    <w:rsid w:val="00E7160E"/>
    <w:rsid w:val="00E71D13"/>
    <w:rsid w:val="00E7434B"/>
    <w:rsid w:val="00E75E51"/>
    <w:rsid w:val="00E76FD9"/>
    <w:rsid w:val="00E868F6"/>
    <w:rsid w:val="00E92581"/>
    <w:rsid w:val="00E95533"/>
    <w:rsid w:val="00EA1402"/>
    <w:rsid w:val="00EA2816"/>
    <w:rsid w:val="00EA5BD4"/>
    <w:rsid w:val="00EA67A6"/>
    <w:rsid w:val="00EA6919"/>
    <w:rsid w:val="00EA6BB2"/>
    <w:rsid w:val="00EA79C9"/>
    <w:rsid w:val="00EB3E45"/>
    <w:rsid w:val="00EB4C82"/>
    <w:rsid w:val="00EB6B86"/>
    <w:rsid w:val="00EC4CCA"/>
    <w:rsid w:val="00ED3706"/>
    <w:rsid w:val="00ED3CF2"/>
    <w:rsid w:val="00ED59D0"/>
    <w:rsid w:val="00EE0DA2"/>
    <w:rsid w:val="00EE3551"/>
    <w:rsid w:val="00EE658C"/>
    <w:rsid w:val="00EF1539"/>
    <w:rsid w:val="00EF51CF"/>
    <w:rsid w:val="00EF6D94"/>
    <w:rsid w:val="00F01BB7"/>
    <w:rsid w:val="00F105BB"/>
    <w:rsid w:val="00F245D2"/>
    <w:rsid w:val="00F277C6"/>
    <w:rsid w:val="00F32C82"/>
    <w:rsid w:val="00F4072C"/>
    <w:rsid w:val="00F458BD"/>
    <w:rsid w:val="00F46E58"/>
    <w:rsid w:val="00F4736A"/>
    <w:rsid w:val="00F5204E"/>
    <w:rsid w:val="00F576DE"/>
    <w:rsid w:val="00F60C71"/>
    <w:rsid w:val="00F6210A"/>
    <w:rsid w:val="00F62DB5"/>
    <w:rsid w:val="00F6378C"/>
    <w:rsid w:val="00F65BFC"/>
    <w:rsid w:val="00F708AF"/>
    <w:rsid w:val="00F70D50"/>
    <w:rsid w:val="00F856A3"/>
    <w:rsid w:val="00F86603"/>
    <w:rsid w:val="00F87167"/>
    <w:rsid w:val="00F90009"/>
    <w:rsid w:val="00F918B1"/>
    <w:rsid w:val="00F94BDD"/>
    <w:rsid w:val="00F97E52"/>
    <w:rsid w:val="00FB060B"/>
    <w:rsid w:val="00FB21DE"/>
    <w:rsid w:val="00FC1AC5"/>
    <w:rsid w:val="00FC4CBA"/>
    <w:rsid w:val="00FC54B1"/>
    <w:rsid w:val="00FD342F"/>
    <w:rsid w:val="00FE0479"/>
    <w:rsid w:val="00FE1C7A"/>
    <w:rsid w:val="00FE311A"/>
    <w:rsid w:val="00FE36FE"/>
    <w:rsid w:val="00FE7670"/>
    <w:rsid w:val="00FF28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7FEDCC"/>
  <w15:docId w15:val="{C947724A-3A61-474D-8EF7-E35304899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A67A6"/>
    <w:rPr>
      <w:rFonts w:ascii="Arial" w:hAnsi="Arial" w:cs="Arial"/>
      <w:color w:val="000000"/>
      <w:sz w:val="22"/>
    </w:rPr>
  </w:style>
  <w:style w:type="paragraph" w:styleId="berschrift1">
    <w:name w:val="heading 1"/>
    <w:basedOn w:val="Standard"/>
    <w:next w:val="Standard"/>
    <w:qFormat/>
    <w:pPr>
      <w:keepNext/>
      <w:outlineLvl w:val="0"/>
    </w:pPr>
    <w:rPr>
      <w:rFonts w:ascii="Times New Roman" w:hAnsi="Times New Roman" w:cs="Times New Roman"/>
      <w:b/>
      <w:bCs/>
      <w:color w:val="auto"/>
      <w:sz w:val="44"/>
      <w:szCs w:val="24"/>
    </w:rPr>
  </w:style>
  <w:style w:type="paragraph" w:styleId="berschrift2">
    <w:name w:val="heading 2"/>
    <w:basedOn w:val="Standard"/>
    <w:next w:val="Standard"/>
    <w:qFormat/>
    <w:pPr>
      <w:keepNext/>
      <w:outlineLvl w:val="1"/>
    </w:pPr>
    <w:rPr>
      <w:rFonts w:ascii="Times New Roman" w:hAnsi="Times New Roman" w:cs="Times New Roman"/>
      <w:b/>
      <w:bCs/>
      <w:color w:val="auto"/>
      <w:sz w:val="16"/>
      <w:szCs w:val="24"/>
    </w:rPr>
  </w:style>
  <w:style w:type="paragraph" w:styleId="berschrift3">
    <w:name w:val="heading 3"/>
    <w:basedOn w:val="Standard"/>
    <w:next w:val="Standard"/>
    <w:link w:val="berschrift3Zchn"/>
    <w:semiHidden/>
    <w:unhideWhenUsed/>
    <w:qFormat/>
    <w:rsid w:val="00D67EB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D67EBF"/>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semiHidden/>
    <w:unhideWhenUsed/>
    <w:qFormat/>
    <w:rsid w:val="00D67EBF"/>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rPr>
      <w:rFonts w:ascii="Times New Roman" w:hAnsi="Times New Roman" w:cs="Times New Roman"/>
      <w:color w:val="auto"/>
      <w:sz w:val="24"/>
      <w:szCs w:val="24"/>
    </w:rPr>
  </w:style>
  <w:style w:type="paragraph" w:styleId="Fuzeile">
    <w:name w:val="footer"/>
    <w:basedOn w:val="Standard"/>
    <w:pPr>
      <w:tabs>
        <w:tab w:val="center" w:pos="4536"/>
        <w:tab w:val="right" w:pos="9072"/>
      </w:tabs>
    </w:pPr>
    <w:rPr>
      <w:rFonts w:ascii="Times New Roman" w:hAnsi="Times New Roman" w:cs="Times New Roman"/>
      <w:color w:val="auto"/>
      <w:sz w:val="24"/>
      <w:szCs w:val="24"/>
    </w:rPr>
  </w:style>
  <w:style w:type="paragraph" w:styleId="Sprechblasentext">
    <w:name w:val="Balloon Text"/>
    <w:basedOn w:val="Standard"/>
    <w:semiHidden/>
    <w:rsid w:val="00262BDB"/>
    <w:rPr>
      <w:rFonts w:ascii="Tahoma" w:hAnsi="Tahoma" w:cs="Tahoma"/>
      <w:color w:val="auto"/>
      <w:sz w:val="16"/>
      <w:szCs w:val="16"/>
    </w:rPr>
  </w:style>
  <w:style w:type="character" w:styleId="Hyperlink">
    <w:name w:val="Hyperlink"/>
    <w:rsid w:val="00E54035"/>
    <w:rPr>
      <w:color w:val="0000FF"/>
      <w:u w:val="single"/>
    </w:rPr>
  </w:style>
  <w:style w:type="character" w:customStyle="1" w:styleId="KopfzeileZchn">
    <w:name w:val="Kopfzeile Zchn"/>
    <w:link w:val="Kopfzeile"/>
    <w:rsid w:val="00EA67A6"/>
    <w:rPr>
      <w:sz w:val="24"/>
      <w:szCs w:val="24"/>
    </w:rPr>
  </w:style>
  <w:style w:type="paragraph" w:customStyle="1" w:styleId="A4Umschlag">
    <w:name w:val="A4Umschlag"/>
    <w:basedOn w:val="Standard"/>
    <w:rsid w:val="00EA67A6"/>
    <w:rPr>
      <w:rFonts w:ascii="Times New Roman" w:hAnsi="Times New Roman" w:cs="Times New Roman"/>
      <w:b/>
      <w:color w:val="auto"/>
      <w:sz w:val="24"/>
    </w:rPr>
  </w:style>
  <w:style w:type="character" w:styleId="NichtaufgelsteErwhnung">
    <w:name w:val="Unresolved Mention"/>
    <w:basedOn w:val="Absatz-Standardschriftart"/>
    <w:uiPriority w:val="99"/>
    <w:semiHidden/>
    <w:unhideWhenUsed/>
    <w:rsid w:val="00445163"/>
    <w:rPr>
      <w:color w:val="605E5C"/>
      <w:shd w:val="clear" w:color="auto" w:fill="E1DFDD"/>
    </w:rPr>
  </w:style>
  <w:style w:type="character" w:customStyle="1" w:styleId="berschrift3Zchn">
    <w:name w:val="Überschrift 3 Zchn"/>
    <w:basedOn w:val="Absatz-Standardschriftart"/>
    <w:link w:val="berschrift3"/>
    <w:semiHidden/>
    <w:rsid w:val="00D67EBF"/>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semiHidden/>
    <w:rsid w:val="00D67EBF"/>
    <w:rPr>
      <w:rFonts w:asciiTheme="majorHAnsi" w:eastAsiaTheme="majorEastAsia" w:hAnsiTheme="majorHAnsi" w:cstheme="majorBidi"/>
      <w:i/>
      <w:iCs/>
      <w:color w:val="365F91" w:themeColor="accent1" w:themeShade="BF"/>
      <w:sz w:val="22"/>
    </w:rPr>
  </w:style>
  <w:style w:type="character" w:customStyle="1" w:styleId="berschrift5Zchn">
    <w:name w:val="Überschrift 5 Zchn"/>
    <w:basedOn w:val="Absatz-Standardschriftart"/>
    <w:link w:val="berschrift5"/>
    <w:semiHidden/>
    <w:rsid w:val="00D67EBF"/>
    <w:rPr>
      <w:rFonts w:asciiTheme="majorHAnsi" w:eastAsiaTheme="majorEastAsia" w:hAnsiTheme="majorHAnsi" w:cstheme="majorBidi"/>
      <w:color w:val="365F91" w:themeColor="accent1" w:themeShade="BF"/>
      <w:sz w:val="22"/>
    </w:rPr>
  </w:style>
  <w:style w:type="character" w:styleId="Kommentarzeichen">
    <w:name w:val="annotation reference"/>
    <w:basedOn w:val="Absatz-Standardschriftart"/>
    <w:semiHidden/>
    <w:unhideWhenUsed/>
    <w:rsid w:val="005B6166"/>
    <w:rPr>
      <w:sz w:val="16"/>
      <w:szCs w:val="16"/>
    </w:rPr>
  </w:style>
  <w:style w:type="paragraph" w:styleId="Kommentartext">
    <w:name w:val="annotation text"/>
    <w:basedOn w:val="Standard"/>
    <w:link w:val="KommentartextZchn"/>
    <w:unhideWhenUsed/>
    <w:rsid w:val="005B6166"/>
    <w:rPr>
      <w:sz w:val="20"/>
    </w:rPr>
  </w:style>
  <w:style w:type="character" w:customStyle="1" w:styleId="KommentartextZchn">
    <w:name w:val="Kommentartext Zchn"/>
    <w:basedOn w:val="Absatz-Standardschriftart"/>
    <w:link w:val="Kommentartext"/>
    <w:rsid w:val="005B6166"/>
    <w:rPr>
      <w:rFonts w:ascii="Arial" w:hAnsi="Arial" w:cs="Arial"/>
      <w:color w:val="000000"/>
    </w:rPr>
  </w:style>
  <w:style w:type="paragraph" w:styleId="Kommentarthema">
    <w:name w:val="annotation subject"/>
    <w:basedOn w:val="Kommentartext"/>
    <w:next w:val="Kommentartext"/>
    <w:link w:val="KommentarthemaZchn"/>
    <w:semiHidden/>
    <w:unhideWhenUsed/>
    <w:rsid w:val="005B6166"/>
    <w:rPr>
      <w:b/>
      <w:bCs/>
    </w:rPr>
  </w:style>
  <w:style w:type="character" w:customStyle="1" w:styleId="KommentarthemaZchn">
    <w:name w:val="Kommentarthema Zchn"/>
    <w:basedOn w:val="KommentartextZchn"/>
    <w:link w:val="Kommentarthema"/>
    <w:semiHidden/>
    <w:rsid w:val="005B6166"/>
    <w:rPr>
      <w:rFonts w:ascii="Arial" w:hAnsi="Arial" w:cs="Arial"/>
      <w:b/>
      <w:bCs/>
      <w:color w:val="000000"/>
    </w:rPr>
  </w:style>
  <w:style w:type="character" w:styleId="BesuchterLink">
    <w:name w:val="FollowedHyperlink"/>
    <w:basedOn w:val="Absatz-Standardschriftart"/>
    <w:semiHidden/>
    <w:unhideWhenUsed/>
    <w:rsid w:val="00297A2D"/>
    <w:rPr>
      <w:color w:val="800080" w:themeColor="followedHyperlink"/>
      <w:u w:val="single"/>
    </w:rPr>
  </w:style>
  <w:style w:type="paragraph" w:styleId="Listenabsatz">
    <w:name w:val="List Paragraph"/>
    <w:basedOn w:val="Standard"/>
    <w:uiPriority w:val="34"/>
    <w:qFormat/>
    <w:rsid w:val="00060D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5296">
      <w:bodyDiv w:val="1"/>
      <w:marLeft w:val="0"/>
      <w:marRight w:val="0"/>
      <w:marTop w:val="0"/>
      <w:marBottom w:val="0"/>
      <w:divBdr>
        <w:top w:val="none" w:sz="0" w:space="0" w:color="auto"/>
        <w:left w:val="none" w:sz="0" w:space="0" w:color="auto"/>
        <w:bottom w:val="none" w:sz="0" w:space="0" w:color="auto"/>
        <w:right w:val="none" w:sz="0" w:space="0" w:color="auto"/>
      </w:divBdr>
    </w:div>
    <w:div w:id="29653674">
      <w:bodyDiv w:val="1"/>
      <w:marLeft w:val="0"/>
      <w:marRight w:val="0"/>
      <w:marTop w:val="0"/>
      <w:marBottom w:val="0"/>
      <w:divBdr>
        <w:top w:val="none" w:sz="0" w:space="0" w:color="auto"/>
        <w:left w:val="none" w:sz="0" w:space="0" w:color="auto"/>
        <w:bottom w:val="none" w:sz="0" w:space="0" w:color="auto"/>
        <w:right w:val="none" w:sz="0" w:space="0" w:color="auto"/>
      </w:divBdr>
    </w:div>
    <w:div w:id="251401854">
      <w:bodyDiv w:val="1"/>
      <w:marLeft w:val="0"/>
      <w:marRight w:val="0"/>
      <w:marTop w:val="0"/>
      <w:marBottom w:val="0"/>
      <w:divBdr>
        <w:top w:val="none" w:sz="0" w:space="0" w:color="auto"/>
        <w:left w:val="none" w:sz="0" w:space="0" w:color="auto"/>
        <w:bottom w:val="none" w:sz="0" w:space="0" w:color="auto"/>
        <w:right w:val="none" w:sz="0" w:space="0" w:color="auto"/>
      </w:divBdr>
      <w:divsChild>
        <w:div w:id="1737436606">
          <w:marLeft w:val="0"/>
          <w:marRight w:val="0"/>
          <w:marTop w:val="0"/>
          <w:marBottom w:val="0"/>
          <w:divBdr>
            <w:top w:val="none" w:sz="0" w:space="0" w:color="auto"/>
            <w:left w:val="none" w:sz="0" w:space="0" w:color="auto"/>
            <w:bottom w:val="none" w:sz="0" w:space="0" w:color="auto"/>
            <w:right w:val="none" w:sz="0" w:space="0" w:color="auto"/>
          </w:divBdr>
          <w:divsChild>
            <w:div w:id="1105079894">
              <w:marLeft w:val="0"/>
              <w:marRight w:val="0"/>
              <w:marTop w:val="0"/>
              <w:marBottom w:val="0"/>
              <w:divBdr>
                <w:top w:val="none" w:sz="0" w:space="0" w:color="auto"/>
                <w:left w:val="none" w:sz="0" w:space="0" w:color="auto"/>
                <w:bottom w:val="none" w:sz="0" w:space="0" w:color="auto"/>
                <w:right w:val="none" w:sz="0" w:space="0" w:color="auto"/>
              </w:divBdr>
            </w:div>
            <w:div w:id="484323308">
              <w:marLeft w:val="0"/>
              <w:marRight w:val="0"/>
              <w:marTop w:val="0"/>
              <w:marBottom w:val="0"/>
              <w:divBdr>
                <w:top w:val="none" w:sz="0" w:space="0" w:color="auto"/>
                <w:left w:val="none" w:sz="0" w:space="0" w:color="auto"/>
                <w:bottom w:val="none" w:sz="0" w:space="0" w:color="auto"/>
                <w:right w:val="none" w:sz="0" w:space="0" w:color="auto"/>
              </w:divBdr>
            </w:div>
            <w:div w:id="134689087">
              <w:marLeft w:val="0"/>
              <w:marRight w:val="0"/>
              <w:marTop w:val="0"/>
              <w:marBottom w:val="0"/>
              <w:divBdr>
                <w:top w:val="none" w:sz="0" w:space="0" w:color="auto"/>
                <w:left w:val="none" w:sz="0" w:space="0" w:color="auto"/>
                <w:bottom w:val="none" w:sz="0" w:space="0" w:color="auto"/>
                <w:right w:val="none" w:sz="0" w:space="0" w:color="auto"/>
              </w:divBdr>
            </w:div>
          </w:divsChild>
        </w:div>
        <w:div w:id="730423360">
          <w:marLeft w:val="0"/>
          <w:marRight w:val="0"/>
          <w:marTop w:val="0"/>
          <w:marBottom w:val="0"/>
          <w:divBdr>
            <w:top w:val="none" w:sz="0" w:space="0" w:color="auto"/>
            <w:left w:val="none" w:sz="0" w:space="0" w:color="auto"/>
            <w:bottom w:val="none" w:sz="0" w:space="0" w:color="auto"/>
            <w:right w:val="none" w:sz="0" w:space="0" w:color="auto"/>
          </w:divBdr>
          <w:divsChild>
            <w:div w:id="198404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4188">
      <w:bodyDiv w:val="1"/>
      <w:marLeft w:val="0"/>
      <w:marRight w:val="0"/>
      <w:marTop w:val="0"/>
      <w:marBottom w:val="0"/>
      <w:divBdr>
        <w:top w:val="none" w:sz="0" w:space="0" w:color="auto"/>
        <w:left w:val="none" w:sz="0" w:space="0" w:color="auto"/>
        <w:bottom w:val="none" w:sz="0" w:space="0" w:color="auto"/>
        <w:right w:val="none" w:sz="0" w:space="0" w:color="auto"/>
      </w:divBdr>
    </w:div>
    <w:div w:id="1001860661">
      <w:bodyDiv w:val="1"/>
      <w:marLeft w:val="0"/>
      <w:marRight w:val="0"/>
      <w:marTop w:val="0"/>
      <w:marBottom w:val="0"/>
      <w:divBdr>
        <w:top w:val="none" w:sz="0" w:space="0" w:color="auto"/>
        <w:left w:val="none" w:sz="0" w:space="0" w:color="auto"/>
        <w:bottom w:val="none" w:sz="0" w:space="0" w:color="auto"/>
        <w:right w:val="none" w:sz="0" w:space="0" w:color="auto"/>
      </w:divBdr>
      <w:divsChild>
        <w:div w:id="182519517">
          <w:marLeft w:val="0"/>
          <w:marRight w:val="0"/>
          <w:marTop w:val="0"/>
          <w:marBottom w:val="0"/>
          <w:divBdr>
            <w:top w:val="none" w:sz="0" w:space="0" w:color="auto"/>
            <w:left w:val="none" w:sz="0" w:space="0" w:color="auto"/>
            <w:bottom w:val="none" w:sz="0" w:space="0" w:color="auto"/>
            <w:right w:val="none" w:sz="0" w:space="0" w:color="auto"/>
          </w:divBdr>
          <w:divsChild>
            <w:div w:id="1799450981">
              <w:marLeft w:val="0"/>
              <w:marRight w:val="0"/>
              <w:marTop w:val="0"/>
              <w:marBottom w:val="0"/>
              <w:divBdr>
                <w:top w:val="none" w:sz="0" w:space="0" w:color="auto"/>
                <w:left w:val="none" w:sz="0" w:space="0" w:color="auto"/>
                <w:bottom w:val="none" w:sz="0" w:space="0" w:color="auto"/>
                <w:right w:val="none" w:sz="0" w:space="0" w:color="auto"/>
              </w:divBdr>
            </w:div>
            <w:div w:id="1778209805">
              <w:marLeft w:val="0"/>
              <w:marRight w:val="0"/>
              <w:marTop w:val="0"/>
              <w:marBottom w:val="0"/>
              <w:divBdr>
                <w:top w:val="none" w:sz="0" w:space="0" w:color="auto"/>
                <w:left w:val="none" w:sz="0" w:space="0" w:color="auto"/>
                <w:bottom w:val="none" w:sz="0" w:space="0" w:color="auto"/>
                <w:right w:val="none" w:sz="0" w:space="0" w:color="auto"/>
              </w:divBdr>
            </w:div>
            <w:div w:id="287207155">
              <w:marLeft w:val="0"/>
              <w:marRight w:val="0"/>
              <w:marTop w:val="0"/>
              <w:marBottom w:val="0"/>
              <w:divBdr>
                <w:top w:val="none" w:sz="0" w:space="0" w:color="auto"/>
                <w:left w:val="none" w:sz="0" w:space="0" w:color="auto"/>
                <w:bottom w:val="none" w:sz="0" w:space="0" w:color="auto"/>
                <w:right w:val="none" w:sz="0" w:space="0" w:color="auto"/>
              </w:divBdr>
            </w:div>
          </w:divsChild>
        </w:div>
        <w:div w:id="1728841610">
          <w:marLeft w:val="0"/>
          <w:marRight w:val="0"/>
          <w:marTop w:val="0"/>
          <w:marBottom w:val="0"/>
          <w:divBdr>
            <w:top w:val="none" w:sz="0" w:space="0" w:color="auto"/>
            <w:left w:val="none" w:sz="0" w:space="0" w:color="auto"/>
            <w:bottom w:val="none" w:sz="0" w:space="0" w:color="auto"/>
            <w:right w:val="none" w:sz="0" w:space="0" w:color="auto"/>
          </w:divBdr>
          <w:divsChild>
            <w:div w:id="172551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7422">
      <w:bodyDiv w:val="1"/>
      <w:marLeft w:val="0"/>
      <w:marRight w:val="0"/>
      <w:marTop w:val="0"/>
      <w:marBottom w:val="0"/>
      <w:divBdr>
        <w:top w:val="none" w:sz="0" w:space="0" w:color="auto"/>
        <w:left w:val="none" w:sz="0" w:space="0" w:color="auto"/>
        <w:bottom w:val="none" w:sz="0" w:space="0" w:color="auto"/>
        <w:right w:val="none" w:sz="0" w:space="0" w:color="auto"/>
      </w:divBdr>
      <w:divsChild>
        <w:div w:id="1937057549">
          <w:marLeft w:val="0"/>
          <w:marRight w:val="0"/>
          <w:marTop w:val="0"/>
          <w:marBottom w:val="0"/>
          <w:divBdr>
            <w:top w:val="none" w:sz="0" w:space="0" w:color="auto"/>
            <w:left w:val="none" w:sz="0" w:space="0" w:color="auto"/>
            <w:bottom w:val="none" w:sz="0" w:space="0" w:color="auto"/>
            <w:right w:val="none" w:sz="0" w:space="0" w:color="auto"/>
          </w:divBdr>
          <w:divsChild>
            <w:div w:id="1816756069">
              <w:marLeft w:val="0"/>
              <w:marRight w:val="0"/>
              <w:marTop w:val="0"/>
              <w:marBottom w:val="0"/>
              <w:divBdr>
                <w:top w:val="none" w:sz="0" w:space="0" w:color="auto"/>
                <w:left w:val="none" w:sz="0" w:space="0" w:color="auto"/>
                <w:bottom w:val="none" w:sz="0" w:space="0" w:color="auto"/>
                <w:right w:val="none" w:sz="0" w:space="0" w:color="auto"/>
              </w:divBdr>
            </w:div>
            <w:div w:id="1656883370">
              <w:marLeft w:val="0"/>
              <w:marRight w:val="0"/>
              <w:marTop w:val="0"/>
              <w:marBottom w:val="0"/>
              <w:divBdr>
                <w:top w:val="none" w:sz="0" w:space="0" w:color="auto"/>
                <w:left w:val="none" w:sz="0" w:space="0" w:color="auto"/>
                <w:bottom w:val="none" w:sz="0" w:space="0" w:color="auto"/>
                <w:right w:val="none" w:sz="0" w:space="0" w:color="auto"/>
              </w:divBdr>
            </w:div>
            <w:div w:id="1816529306">
              <w:marLeft w:val="0"/>
              <w:marRight w:val="0"/>
              <w:marTop w:val="0"/>
              <w:marBottom w:val="0"/>
              <w:divBdr>
                <w:top w:val="none" w:sz="0" w:space="0" w:color="auto"/>
                <w:left w:val="none" w:sz="0" w:space="0" w:color="auto"/>
                <w:bottom w:val="none" w:sz="0" w:space="0" w:color="auto"/>
                <w:right w:val="none" w:sz="0" w:space="0" w:color="auto"/>
              </w:divBdr>
            </w:div>
          </w:divsChild>
        </w:div>
        <w:div w:id="555236855">
          <w:marLeft w:val="0"/>
          <w:marRight w:val="0"/>
          <w:marTop w:val="0"/>
          <w:marBottom w:val="0"/>
          <w:divBdr>
            <w:top w:val="none" w:sz="0" w:space="0" w:color="auto"/>
            <w:left w:val="none" w:sz="0" w:space="0" w:color="auto"/>
            <w:bottom w:val="none" w:sz="0" w:space="0" w:color="auto"/>
            <w:right w:val="none" w:sz="0" w:space="0" w:color="auto"/>
          </w:divBdr>
          <w:divsChild>
            <w:div w:id="5203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51202">
      <w:bodyDiv w:val="1"/>
      <w:marLeft w:val="0"/>
      <w:marRight w:val="0"/>
      <w:marTop w:val="0"/>
      <w:marBottom w:val="0"/>
      <w:divBdr>
        <w:top w:val="none" w:sz="0" w:space="0" w:color="auto"/>
        <w:left w:val="none" w:sz="0" w:space="0" w:color="auto"/>
        <w:bottom w:val="none" w:sz="0" w:space="0" w:color="auto"/>
        <w:right w:val="none" w:sz="0" w:space="0" w:color="auto"/>
      </w:divBdr>
    </w:div>
    <w:div w:id="1292636179">
      <w:bodyDiv w:val="1"/>
      <w:marLeft w:val="0"/>
      <w:marRight w:val="0"/>
      <w:marTop w:val="0"/>
      <w:marBottom w:val="0"/>
      <w:divBdr>
        <w:top w:val="none" w:sz="0" w:space="0" w:color="auto"/>
        <w:left w:val="none" w:sz="0" w:space="0" w:color="auto"/>
        <w:bottom w:val="none" w:sz="0" w:space="0" w:color="auto"/>
        <w:right w:val="none" w:sz="0" w:space="0" w:color="auto"/>
      </w:divBdr>
      <w:divsChild>
        <w:div w:id="1286888289">
          <w:marLeft w:val="0"/>
          <w:marRight w:val="0"/>
          <w:marTop w:val="105"/>
          <w:marBottom w:val="105"/>
          <w:divBdr>
            <w:top w:val="single" w:sz="2" w:space="0" w:color="E6E6E6"/>
            <w:left w:val="none" w:sz="0" w:space="0" w:color="auto"/>
            <w:bottom w:val="single" w:sz="2" w:space="0" w:color="E6E6E6"/>
            <w:right w:val="none" w:sz="0" w:space="0" w:color="auto"/>
          </w:divBdr>
        </w:div>
        <w:div w:id="188879832">
          <w:marLeft w:val="0"/>
          <w:marRight w:val="0"/>
          <w:marTop w:val="0"/>
          <w:marBottom w:val="0"/>
          <w:divBdr>
            <w:top w:val="none" w:sz="0" w:space="0" w:color="auto"/>
            <w:left w:val="none" w:sz="0" w:space="0" w:color="auto"/>
            <w:bottom w:val="none" w:sz="0" w:space="0" w:color="auto"/>
            <w:right w:val="none" w:sz="0" w:space="0" w:color="auto"/>
          </w:divBdr>
          <w:divsChild>
            <w:div w:id="136798959">
              <w:marLeft w:val="0"/>
              <w:marRight w:val="0"/>
              <w:marTop w:val="0"/>
              <w:marBottom w:val="0"/>
              <w:divBdr>
                <w:top w:val="none" w:sz="0" w:space="0" w:color="auto"/>
                <w:left w:val="none" w:sz="0" w:space="0" w:color="auto"/>
                <w:bottom w:val="none" w:sz="0" w:space="0" w:color="auto"/>
                <w:right w:val="none" w:sz="0" w:space="0" w:color="auto"/>
              </w:divBdr>
              <w:divsChild>
                <w:div w:id="1349411393">
                  <w:marLeft w:val="0"/>
                  <w:marRight w:val="0"/>
                  <w:marTop w:val="0"/>
                  <w:marBottom w:val="0"/>
                  <w:divBdr>
                    <w:top w:val="none" w:sz="0" w:space="0" w:color="auto"/>
                    <w:left w:val="none" w:sz="0" w:space="0" w:color="auto"/>
                    <w:bottom w:val="none" w:sz="0" w:space="0" w:color="auto"/>
                    <w:right w:val="none" w:sz="0" w:space="0" w:color="auto"/>
                  </w:divBdr>
                  <w:divsChild>
                    <w:div w:id="478621528">
                      <w:marLeft w:val="0"/>
                      <w:marRight w:val="0"/>
                      <w:marTop w:val="450"/>
                      <w:marBottom w:val="450"/>
                      <w:divBdr>
                        <w:top w:val="none" w:sz="0" w:space="0" w:color="auto"/>
                        <w:left w:val="none" w:sz="0" w:space="0" w:color="auto"/>
                        <w:bottom w:val="none" w:sz="0" w:space="0" w:color="auto"/>
                        <w:right w:val="none" w:sz="0" w:space="0" w:color="auto"/>
                      </w:divBdr>
                      <w:divsChild>
                        <w:div w:id="1216619429">
                          <w:marLeft w:val="300"/>
                          <w:marRight w:val="0"/>
                          <w:marTop w:val="0"/>
                          <w:marBottom w:val="300"/>
                          <w:divBdr>
                            <w:top w:val="none" w:sz="0" w:space="0" w:color="auto"/>
                            <w:left w:val="none" w:sz="0" w:space="0" w:color="auto"/>
                            <w:bottom w:val="none" w:sz="0" w:space="0" w:color="auto"/>
                            <w:right w:val="none" w:sz="0" w:space="0" w:color="auto"/>
                          </w:divBdr>
                        </w:div>
                        <w:div w:id="540403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21675">
              <w:marLeft w:val="0"/>
              <w:marRight w:val="0"/>
              <w:marTop w:val="0"/>
              <w:marBottom w:val="300"/>
              <w:divBdr>
                <w:top w:val="none" w:sz="0" w:space="0" w:color="auto"/>
                <w:left w:val="none" w:sz="0" w:space="0" w:color="auto"/>
                <w:bottom w:val="none" w:sz="0" w:space="0" w:color="auto"/>
                <w:right w:val="none" w:sz="0" w:space="0" w:color="auto"/>
              </w:divBdr>
              <w:divsChild>
                <w:div w:id="1595361106">
                  <w:marLeft w:val="0"/>
                  <w:marRight w:val="0"/>
                  <w:marTop w:val="0"/>
                  <w:marBottom w:val="0"/>
                  <w:divBdr>
                    <w:top w:val="single" w:sz="6" w:space="15" w:color="EEEEEE"/>
                    <w:left w:val="none" w:sz="0" w:space="0" w:color="auto"/>
                    <w:bottom w:val="single" w:sz="6" w:space="15" w:color="EEEEEE"/>
                    <w:right w:val="none" w:sz="0" w:space="0" w:color="auto"/>
                  </w:divBdr>
                  <w:divsChild>
                    <w:div w:id="221210250">
                      <w:marLeft w:val="0"/>
                      <w:marRight w:val="0"/>
                      <w:marTop w:val="0"/>
                      <w:marBottom w:val="0"/>
                      <w:divBdr>
                        <w:top w:val="none" w:sz="0" w:space="0" w:color="auto"/>
                        <w:left w:val="none" w:sz="0" w:space="0" w:color="auto"/>
                        <w:bottom w:val="none" w:sz="0" w:space="0" w:color="auto"/>
                        <w:right w:val="none" w:sz="0" w:space="0" w:color="auto"/>
                      </w:divBdr>
                    </w:div>
                    <w:div w:id="1048801147">
                      <w:marLeft w:val="0"/>
                      <w:marRight w:val="0"/>
                      <w:marTop w:val="0"/>
                      <w:marBottom w:val="0"/>
                      <w:divBdr>
                        <w:top w:val="none" w:sz="0" w:space="0" w:color="auto"/>
                        <w:left w:val="none" w:sz="0" w:space="0" w:color="auto"/>
                        <w:bottom w:val="none" w:sz="0" w:space="0" w:color="auto"/>
                        <w:right w:val="none" w:sz="0" w:space="0" w:color="auto"/>
                      </w:divBdr>
                      <w:divsChild>
                        <w:div w:id="1666669070">
                          <w:marLeft w:val="0"/>
                          <w:marRight w:val="0"/>
                          <w:marTop w:val="0"/>
                          <w:marBottom w:val="0"/>
                          <w:divBdr>
                            <w:top w:val="none" w:sz="0" w:space="0" w:color="auto"/>
                            <w:left w:val="none" w:sz="0" w:space="0" w:color="auto"/>
                            <w:bottom w:val="none" w:sz="0" w:space="0" w:color="auto"/>
                            <w:right w:val="none" w:sz="0" w:space="0" w:color="auto"/>
                          </w:divBdr>
                        </w:div>
                        <w:div w:id="18904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125151">
                  <w:marLeft w:val="0"/>
                  <w:marRight w:val="0"/>
                  <w:marTop w:val="600"/>
                  <w:marBottom w:val="600"/>
                  <w:divBdr>
                    <w:top w:val="single" w:sz="2" w:space="23" w:color="303030"/>
                    <w:left w:val="single" w:sz="2" w:space="30" w:color="303030"/>
                    <w:bottom w:val="single" w:sz="2" w:space="23" w:color="303030"/>
                    <w:right w:val="single" w:sz="2" w:space="30" w:color="303030"/>
                  </w:divBdr>
                </w:div>
              </w:divsChild>
            </w:div>
            <w:div w:id="1135180648">
              <w:marLeft w:val="0"/>
              <w:marRight w:val="0"/>
              <w:marTop w:val="750"/>
              <w:marBottom w:val="750"/>
              <w:divBdr>
                <w:top w:val="single" w:sz="48" w:space="8" w:color="EEEEEE"/>
                <w:left w:val="single" w:sz="48" w:space="15" w:color="EEEEEE"/>
                <w:bottom w:val="single" w:sz="48" w:space="8" w:color="EEEEEE"/>
                <w:right w:val="single" w:sz="48" w:space="15" w:color="EEEEEE"/>
              </w:divBdr>
              <w:divsChild>
                <w:div w:id="1096251926">
                  <w:marLeft w:val="450"/>
                  <w:marRight w:val="450"/>
                  <w:marTop w:val="225"/>
                  <w:marBottom w:val="225"/>
                  <w:divBdr>
                    <w:top w:val="none" w:sz="0" w:space="0" w:color="auto"/>
                    <w:left w:val="none" w:sz="0" w:space="0" w:color="auto"/>
                    <w:bottom w:val="none" w:sz="0" w:space="0" w:color="auto"/>
                    <w:right w:val="none" w:sz="0" w:space="0" w:color="auto"/>
                  </w:divBdr>
                </w:div>
              </w:divsChild>
            </w:div>
            <w:div w:id="645402703">
              <w:marLeft w:val="0"/>
              <w:marRight w:val="0"/>
              <w:marTop w:val="450"/>
              <w:marBottom w:val="450"/>
              <w:divBdr>
                <w:top w:val="dotted" w:sz="12" w:space="8" w:color="E9E9E9"/>
                <w:left w:val="none" w:sz="0" w:space="0" w:color="auto"/>
                <w:bottom w:val="single" w:sz="12" w:space="8" w:color="E9E9E9"/>
                <w:right w:val="none" w:sz="0" w:space="0" w:color="auto"/>
              </w:divBdr>
              <w:divsChild>
                <w:div w:id="503324658">
                  <w:marLeft w:val="0"/>
                  <w:marRight w:val="0"/>
                  <w:marTop w:val="0"/>
                  <w:marBottom w:val="0"/>
                  <w:divBdr>
                    <w:top w:val="none" w:sz="0" w:space="0" w:color="auto"/>
                    <w:left w:val="none" w:sz="0" w:space="0" w:color="auto"/>
                    <w:bottom w:val="none" w:sz="0" w:space="0" w:color="auto"/>
                    <w:right w:val="none" w:sz="0" w:space="0" w:color="auto"/>
                  </w:divBdr>
                  <w:divsChild>
                    <w:div w:id="1384133046">
                      <w:marLeft w:val="0"/>
                      <w:marRight w:val="0"/>
                      <w:marTop w:val="0"/>
                      <w:marBottom w:val="0"/>
                      <w:divBdr>
                        <w:top w:val="none" w:sz="0" w:space="0" w:color="auto"/>
                        <w:left w:val="none" w:sz="0" w:space="0" w:color="auto"/>
                        <w:bottom w:val="none" w:sz="0" w:space="0" w:color="auto"/>
                        <w:right w:val="none" w:sz="0" w:space="0" w:color="auto"/>
                      </w:divBdr>
                      <w:divsChild>
                        <w:div w:id="1818766201">
                          <w:marLeft w:val="0"/>
                          <w:marRight w:val="0"/>
                          <w:marTop w:val="0"/>
                          <w:marBottom w:val="0"/>
                          <w:divBdr>
                            <w:top w:val="single" w:sz="2" w:space="0" w:color="DFDFDF"/>
                            <w:left w:val="single" w:sz="2" w:space="0" w:color="DFDFDF"/>
                            <w:bottom w:val="single" w:sz="2" w:space="0" w:color="DFDFDF"/>
                            <w:right w:val="single" w:sz="2" w:space="0" w:color="DFDFDF"/>
                          </w:divBdr>
                          <w:divsChild>
                            <w:div w:id="567417921">
                              <w:marLeft w:val="0"/>
                              <w:marRight w:val="0"/>
                              <w:marTop w:val="75"/>
                              <w:marBottom w:val="0"/>
                              <w:divBdr>
                                <w:top w:val="none" w:sz="0" w:space="0" w:color="auto"/>
                                <w:left w:val="none" w:sz="0" w:space="0" w:color="auto"/>
                                <w:bottom w:val="none" w:sz="0" w:space="0" w:color="auto"/>
                                <w:right w:val="none" w:sz="0" w:space="0" w:color="auto"/>
                              </w:divBdr>
                              <w:divsChild>
                                <w:div w:id="1454860259">
                                  <w:marLeft w:val="0"/>
                                  <w:marRight w:val="0"/>
                                  <w:marTop w:val="0"/>
                                  <w:marBottom w:val="0"/>
                                  <w:divBdr>
                                    <w:top w:val="none" w:sz="0" w:space="0" w:color="auto"/>
                                    <w:left w:val="none" w:sz="0" w:space="0" w:color="auto"/>
                                    <w:bottom w:val="none" w:sz="0" w:space="0" w:color="auto"/>
                                    <w:right w:val="none" w:sz="0" w:space="0" w:color="auto"/>
                                  </w:divBdr>
                                  <w:divsChild>
                                    <w:div w:id="1965188236">
                                      <w:marLeft w:val="0"/>
                                      <w:marRight w:val="0"/>
                                      <w:marTop w:val="0"/>
                                      <w:marBottom w:val="0"/>
                                      <w:divBdr>
                                        <w:top w:val="none" w:sz="0" w:space="0" w:color="auto"/>
                                        <w:left w:val="none" w:sz="0" w:space="0" w:color="auto"/>
                                        <w:bottom w:val="none" w:sz="0" w:space="0" w:color="auto"/>
                                        <w:right w:val="none" w:sz="0" w:space="0" w:color="auto"/>
                                      </w:divBdr>
                                    </w:div>
                                    <w:div w:id="92672791">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395444310">
                              <w:marLeft w:val="-182"/>
                              <w:marRight w:val="0"/>
                              <w:marTop w:val="0"/>
                              <w:marBottom w:val="0"/>
                              <w:divBdr>
                                <w:top w:val="none" w:sz="0" w:space="0" w:color="auto"/>
                                <w:left w:val="none" w:sz="0" w:space="0" w:color="auto"/>
                                <w:bottom w:val="none" w:sz="0" w:space="0" w:color="auto"/>
                                <w:right w:val="none" w:sz="0" w:space="0" w:color="auto"/>
                              </w:divBdr>
                              <w:divsChild>
                                <w:div w:id="210456492">
                                  <w:marLeft w:val="0"/>
                                  <w:marRight w:val="0"/>
                                  <w:marTop w:val="0"/>
                                  <w:marBottom w:val="45"/>
                                  <w:divBdr>
                                    <w:top w:val="single" w:sz="2" w:space="0" w:color="A9A9A9"/>
                                    <w:left w:val="single" w:sz="2" w:space="0" w:color="A9A9A9"/>
                                    <w:bottom w:val="single" w:sz="2" w:space="0" w:color="A9A9A9"/>
                                    <w:right w:val="single" w:sz="2" w:space="0" w:color="A9A9A9"/>
                                  </w:divBdr>
                                  <w:divsChild>
                                    <w:div w:id="752581057">
                                      <w:marLeft w:val="0"/>
                                      <w:marRight w:val="0"/>
                                      <w:marTop w:val="0"/>
                                      <w:marBottom w:val="0"/>
                                      <w:divBdr>
                                        <w:top w:val="none" w:sz="0" w:space="0" w:color="auto"/>
                                        <w:left w:val="none" w:sz="0" w:space="0" w:color="auto"/>
                                        <w:bottom w:val="none" w:sz="0" w:space="0" w:color="auto"/>
                                        <w:right w:val="none" w:sz="0" w:space="0" w:color="auto"/>
                                      </w:divBdr>
                                      <w:divsChild>
                                        <w:div w:id="1199666595">
                                          <w:marLeft w:val="186"/>
                                          <w:marRight w:val="0"/>
                                          <w:marTop w:val="0"/>
                                          <w:marBottom w:val="150"/>
                                          <w:divBdr>
                                            <w:top w:val="single" w:sz="2" w:space="0" w:color="E4E4E4"/>
                                            <w:left w:val="single" w:sz="2" w:space="0" w:color="E4E4E4"/>
                                            <w:bottom w:val="single" w:sz="2" w:space="0" w:color="E4E4E4"/>
                                            <w:right w:val="single" w:sz="2" w:space="0" w:color="E4E4E4"/>
                                          </w:divBdr>
                                        </w:div>
                                        <w:div w:id="551776099">
                                          <w:marLeft w:val="186"/>
                                          <w:marRight w:val="0"/>
                                          <w:marTop w:val="0"/>
                                          <w:marBottom w:val="150"/>
                                          <w:divBdr>
                                            <w:top w:val="single" w:sz="2" w:space="0" w:color="E4E4E4"/>
                                            <w:left w:val="single" w:sz="2" w:space="0" w:color="E4E4E4"/>
                                            <w:bottom w:val="single" w:sz="2" w:space="0" w:color="E4E4E4"/>
                                            <w:right w:val="single" w:sz="2" w:space="0" w:color="E4E4E4"/>
                                          </w:divBdr>
                                        </w:div>
                                        <w:div w:id="275526564">
                                          <w:marLeft w:val="186"/>
                                          <w:marRight w:val="0"/>
                                          <w:marTop w:val="0"/>
                                          <w:marBottom w:val="150"/>
                                          <w:divBdr>
                                            <w:top w:val="single" w:sz="2" w:space="0" w:color="E4E4E4"/>
                                            <w:left w:val="single" w:sz="2" w:space="0" w:color="E4E4E4"/>
                                            <w:bottom w:val="single" w:sz="2" w:space="0" w:color="E4E4E4"/>
                                            <w:right w:val="single" w:sz="2" w:space="0" w:color="E4E4E4"/>
                                          </w:divBdr>
                                        </w:div>
                                      </w:divsChild>
                                    </w:div>
                                  </w:divsChild>
                                </w:div>
                              </w:divsChild>
                            </w:div>
                          </w:divsChild>
                        </w:div>
                      </w:divsChild>
                    </w:div>
                  </w:divsChild>
                </w:div>
              </w:divsChild>
            </w:div>
          </w:divsChild>
        </w:div>
      </w:divsChild>
    </w:div>
    <w:div w:id="1308167662">
      <w:bodyDiv w:val="1"/>
      <w:marLeft w:val="0"/>
      <w:marRight w:val="0"/>
      <w:marTop w:val="0"/>
      <w:marBottom w:val="0"/>
      <w:divBdr>
        <w:top w:val="none" w:sz="0" w:space="0" w:color="auto"/>
        <w:left w:val="none" w:sz="0" w:space="0" w:color="auto"/>
        <w:bottom w:val="none" w:sz="0" w:space="0" w:color="auto"/>
        <w:right w:val="none" w:sz="0" w:space="0" w:color="auto"/>
      </w:divBdr>
    </w:div>
    <w:div w:id="1436705825">
      <w:bodyDiv w:val="1"/>
      <w:marLeft w:val="0"/>
      <w:marRight w:val="0"/>
      <w:marTop w:val="0"/>
      <w:marBottom w:val="0"/>
      <w:divBdr>
        <w:top w:val="none" w:sz="0" w:space="0" w:color="auto"/>
        <w:left w:val="none" w:sz="0" w:space="0" w:color="auto"/>
        <w:bottom w:val="none" w:sz="0" w:space="0" w:color="auto"/>
        <w:right w:val="none" w:sz="0" w:space="0" w:color="auto"/>
      </w:divBdr>
    </w:div>
    <w:div w:id="1442187414">
      <w:bodyDiv w:val="1"/>
      <w:marLeft w:val="0"/>
      <w:marRight w:val="0"/>
      <w:marTop w:val="0"/>
      <w:marBottom w:val="0"/>
      <w:divBdr>
        <w:top w:val="none" w:sz="0" w:space="0" w:color="auto"/>
        <w:left w:val="none" w:sz="0" w:space="0" w:color="auto"/>
        <w:bottom w:val="none" w:sz="0" w:space="0" w:color="auto"/>
        <w:right w:val="none" w:sz="0" w:space="0" w:color="auto"/>
      </w:divBdr>
    </w:div>
    <w:div w:id="1766806857">
      <w:bodyDiv w:val="1"/>
      <w:marLeft w:val="0"/>
      <w:marRight w:val="0"/>
      <w:marTop w:val="0"/>
      <w:marBottom w:val="0"/>
      <w:divBdr>
        <w:top w:val="none" w:sz="0" w:space="0" w:color="auto"/>
        <w:left w:val="none" w:sz="0" w:space="0" w:color="auto"/>
        <w:bottom w:val="none" w:sz="0" w:space="0" w:color="auto"/>
        <w:right w:val="none" w:sz="0" w:space="0" w:color="auto"/>
      </w:divBdr>
      <w:divsChild>
        <w:div w:id="685056711">
          <w:marLeft w:val="0"/>
          <w:marRight w:val="0"/>
          <w:marTop w:val="0"/>
          <w:marBottom w:val="0"/>
          <w:divBdr>
            <w:top w:val="none" w:sz="0" w:space="0" w:color="auto"/>
            <w:left w:val="none" w:sz="0" w:space="0" w:color="auto"/>
            <w:bottom w:val="none" w:sz="0" w:space="0" w:color="auto"/>
            <w:right w:val="none" w:sz="0" w:space="0" w:color="auto"/>
          </w:divBdr>
          <w:divsChild>
            <w:div w:id="397823805">
              <w:marLeft w:val="0"/>
              <w:marRight w:val="0"/>
              <w:marTop w:val="0"/>
              <w:marBottom w:val="0"/>
              <w:divBdr>
                <w:top w:val="none" w:sz="0" w:space="0" w:color="auto"/>
                <w:left w:val="none" w:sz="0" w:space="0" w:color="auto"/>
                <w:bottom w:val="none" w:sz="0" w:space="0" w:color="auto"/>
                <w:right w:val="none" w:sz="0" w:space="0" w:color="auto"/>
              </w:divBdr>
            </w:div>
            <w:div w:id="1990404252">
              <w:marLeft w:val="0"/>
              <w:marRight w:val="0"/>
              <w:marTop w:val="0"/>
              <w:marBottom w:val="0"/>
              <w:divBdr>
                <w:top w:val="none" w:sz="0" w:space="0" w:color="auto"/>
                <w:left w:val="none" w:sz="0" w:space="0" w:color="auto"/>
                <w:bottom w:val="none" w:sz="0" w:space="0" w:color="auto"/>
                <w:right w:val="none" w:sz="0" w:space="0" w:color="auto"/>
              </w:divBdr>
            </w:div>
            <w:div w:id="2097506726">
              <w:marLeft w:val="0"/>
              <w:marRight w:val="0"/>
              <w:marTop w:val="0"/>
              <w:marBottom w:val="0"/>
              <w:divBdr>
                <w:top w:val="none" w:sz="0" w:space="0" w:color="auto"/>
                <w:left w:val="none" w:sz="0" w:space="0" w:color="auto"/>
                <w:bottom w:val="none" w:sz="0" w:space="0" w:color="auto"/>
                <w:right w:val="none" w:sz="0" w:space="0" w:color="auto"/>
              </w:divBdr>
            </w:div>
          </w:divsChild>
        </w:div>
        <w:div w:id="2040547729">
          <w:marLeft w:val="0"/>
          <w:marRight w:val="0"/>
          <w:marTop w:val="0"/>
          <w:marBottom w:val="0"/>
          <w:divBdr>
            <w:top w:val="none" w:sz="0" w:space="0" w:color="auto"/>
            <w:left w:val="none" w:sz="0" w:space="0" w:color="auto"/>
            <w:bottom w:val="none" w:sz="0" w:space="0" w:color="auto"/>
            <w:right w:val="none" w:sz="0" w:space="0" w:color="auto"/>
          </w:divBdr>
          <w:divsChild>
            <w:div w:id="7384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LS-Dachfenster.de/ratgebe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m\OneDrive\Dokumente\_FREELANCER_\01_Workflow\002_Auftraege\TLS-Dachfenster\Vorlagen\PI-Vorlage%20TLS-Dachfenster.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CE2A5-A443-4EC3-AAE2-F8E09201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PI-Vorlage TLS-Dachfenster</Template>
  <TotalTime>0</TotalTime>
  <Pages>2</Pages>
  <Words>709</Words>
  <Characters>4657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Mein Briefkopf</vt:lpstr>
    </vt:vector>
  </TitlesOfParts>
  <Company>Jung-Software GmbH</Company>
  <LinksUpToDate>false</LinksUpToDate>
  <CharactersWithSpaces>5356</CharactersWithSpaces>
  <SharedDoc>false</SharedDoc>
  <HLinks>
    <vt:vector size="12" baseType="variant">
      <vt:variant>
        <vt:i4>6946858</vt:i4>
      </vt:variant>
      <vt:variant>
        <vt:i4>3</vt:i4>
      </vt:variant>
      <vt:variant>
        <vt:i4>0</vt:i4>
      </vt:variant>
      <vt:variant>
        <vt:i4>5</vt:i4>
      </vt:variant>
      <vt:variant>
        <vt:lpwstr>http://www.tls-service.de/</vt:lpwstr>
      </vt:variant>
      <vt:variant>
        <vt:lpwstr/>
      </vt:variant>
      <vt:variant>
        <vt:i4>4128784</vt:i4>
      </vt:variant>
      <vt:variant>
        <vt:i4>0</vt:i4>
      </vt:variant>
      <vt:variant>
        <vt:i4>0</vt:i4>
      </vt:variant>
      <vt:variant>
        <vt:i4>5</vt:i4>
      </vt:variant>
      <vt:variant>
        <vt:lpwstr>mailto:tageslichtsysteme@tlsservice.de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Mein Briefkopf</dc:title>
  <dc:creator>Katharina Meise</dc:creator>
  <cp:lastModifiedBy>Katharina Meise</cp:lastModifiedBy>
  <cp:revision>75</cp:revision>
  <cp:lastPrinted>2025-01-29T10:24:00Z</cp:lastPrinted>
  <dcterms:created xsi:type="dcterms:W3CDTF">2025-03-10T08:51:00Z</dcterms:created>
  <dcterms:modified xsi:type="dcterms:W3CDTF">2025-03-10T12:38:00Z</dcterms:modified>
</cp:coreProperties>
</file>